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B467" w14:textId="2E36AEC7" w:rsidR="00F85CD8" w:rsidRPr="00CB7DD9" w:rsidRDefault="00F85CD8" w:rsidP="000A3F52">
      <w:pPr>
        <w:widowControl w:val="0"/>
        <w:jc w:val="center"/>
        <w:rPr>
          <w:rFonts w:ascii="Times New Roman" w:eastAsia="Calibri" w:hAnsi="Times New Roman" w:cs="Times New Roman"/>
          <w:b/>
          <w:sz w:val="24"/>
          <w:szCs w:val="24"/>
        </w:rPr>
      </w:pPr>
    </w:p>
    <w:p w14:paraId="653DD18C" w14:textId="77777777" w:rsidR="00ED3676" w:rsidRPr="00ED3676" w:rsidRDefault="00ED3676" w:rsidP="000A3F52">
      <w:pPr>
        <w:widowControl w:val="0"/>
        <w:jc w:val="center"/>
        <w:rPr>
          <w:rFonts w:ascii="Times New Roman" w:eastAsia="Calibri" w:hAnsi="Times New Roman" w:cs="Times New Roman"/>
          <w:b/>
          <w:sz w:val="24"/>
          <w:szCs w:val="24"/>
        </w:rPr>
      </w:pPr>
    </w:p>
    <w:p w14:paraId="5DFFF6E1" w14:textId="77777777" w:rsidR="00ED3676" w:rsidRPr="00ED3676" w:rsidRDefault="00ED3676" w:rsidP="000A3F52">
      <w:pPr>
        <w:widowControl w:val="0"/>
        <w:jc w:val="center"/>
        <w:rPr>
          <w:rFonts w:ascii="Times New Roman" w:eastAsia="Calibri" w:hAnsi="Times New Roman" w:cs="Times New Roman"/>
          <w:b/>
          <w:sz w:val="24"/>
          <w:szCs w:val="24"/>
        </w:rPr>
      </w:pPr>
    </w:p>
    <w:p w14:paraId="1B866EA0" w14:textId="77777777" w:rsidR="00ED3676" w:rsidRPr="00ED3676" w:rsidRDefault="00ED3676" w:rsidP="000A3F52">
      <w:pPr>
        <w:widowControl w:val="0"/>
        <w:jc w:val="center"/>
        <w:rPr>
          <w:rFonts w:ascii="Times New Roman" w:eastAsia="Calibri" w:hAnsi="Times New Roman" w:cs="Times New Roman"/>
          <w:b/>
          <w:sz w:val="36"/>
          <w:szCs w:val="24"/>
        </w:rPr>
      </w:pPr>
    </w:p>
    <w:p w14:paraId="0F4EBA88" w14:textId="77777777" w:rsidR="00ED3676" w:rsidRPr="00ED3676" w:rsidRDefault="00ED3676" w:rsidP="000A3F52">
      <w:pPr>
        <w:widowControl w:val="0"/>
        <w:jc w:val="center"/>
        <w:rPr>
          <w:rFonts w:ascii="Times New Roman" w:eastAsia="Calibri" w:hAnsi="Times New Roman" w:cs="Times New Roman"/>
          <w:b/>
          <w:sz w:val="36"/>
          <w:szCs w:val="24"/>
        </w:rPr>
      </w:pPr>
    </w:p>
    <w:p w14:paraId="0DBF7574" w14:textId="211A3D68" w:rsidR="00ED3676" w:rsidRPr="00ED3676" w:rsidRDefault="000A3F52" w:rsidP="000A3F52">
      <w:pPr>
        <w:widowControl w:val="0"/>
        <w:jc w:val="center"/>
        <w:rPr>
          <w:rFonts w:ascii="Times New Roman" w:eastAsia="Calibri" w:hAnsi="Times New Roman" w:cs="Times New Roman"/>
          <w:b/>
          <w:sz w:val="36"/>
          <w:szCs w:val="24"/>
        </w:rPr>
      </w:pPr>
      <w:r w:rsidRPr="00ED3676">
        <w:rPr>
          <w:rFonts w:ascii="Times New Roman" w:eastAsia="Calibri" w:hAnsi="Times New Roman" w:cs="Times New Roman"/>
          <w:b/>
          <w:sz w:val="36"/>
          <w:szCs w:val="24"/>
        </w:rPr>
        <w:t>English Language Learner (ELL) Preparation</w:t>
      </w:r>
      <w:r w:rsidR="00ED3676" w:rsidRPr="00ED3676">
        <w:rPr>
          <w:rFonts w:ascii="Times New Roman" w:eastAsia="Calibri" w:hAnsi="Times New Roman" w:cs="Times New Roman"/>
          <w:b/>
          <w:sz w:val="36"/>
          <w:szCs w:val="24"/>
        </w:rPr>
        <w:t xml:space="preserve"> </w:t>
      </w:r>
    </w:p>
    <w:p w14:paraId="4F367B80" w14:textId="7C63B439" w:rsidR="000A3F52" w:rsidRPr="00ED3676" w:rsidRDefault="00ED3676" w:rsidP="00ED3676">
      <w:pPr>
        <w:widowControl w:val="0"/>
        <w:jc w:val="center"/>
        <w:rPr>
          <w:rFonts w:ascii="Times New Roman" w:eastAsia="Calibri" w:hAnsi="Times New Roman" w:cs="Times New Roman"/>
          <w:b/>
          <w:sz w:val="36"/>
          <w:szCs w:val="24"/>
        </w:rPr>
      </w:pPr>
      <w:r w:rsidRPr="00ED3676">
        <w:rPr>
          <w:rFonts w:ascii="Times New Roman" w:eastAsia="Calibri" w:hAnsi="Times New Roman" w:cs="Times New Roman"/>
          <w:b/>
          <w:sz w:val="36"/>
          <w:szCs w:val="24"/>
        </w:rPr>
        <w:t>for Indiana School Educators: A White Paper</w:t>
      </w:r>
    </w:p>
    <w:p w14:paraId="5E9589C6" w14:textId="77777777" w:rsidR="00ED3676" w:rsidRPr="00ED3676" w:rsidRDefault="00ED3676" w:rsidP="000A3F52">
      <w:pPr>
        <w:widowControl w:val="0"/>
        <w:jc w:val="center"/>
        <w:rPr>
          <w:rFonts w:ascii="Times New Roman" w:eastAsia="Calibri" w:hAnsi="Times New Roman" w:cs="Times New Roman"/>
          <w:b/>
          <w:sz w:val="24"/>
          <w:szCs w:val="24"/>
        </w:rPr>
      </w:pPr>
    </w:p>
    <w:p w14:paraId="782CAF18" w14:textId="65462480" w:rsidR="000A3F52" w:rsidRPr="00ED3676" w:rsidRDefault="000A3F52" w:rsidP="000A3F52">
      <w:pPr>
        <w:widowControl w:val="0"/>
        <w:jc w:val="center"/>
        <w:rPr>
          <w:rFonts w:ascii="Times New Roman" w:eastAsia="Calibri" w:hAnsi="Times New Roman" w:cs="Times New Roman"/>
          <w:b/>
          <w:sz w:val="24"/>
          <w:szCs w:val="24"/>
        </w:rPr>
      </w:pPr>
      <w:r w:rsidRPr="00ED3676">
        <w:rPr>
          <w:rFonts w:ascii="Times New Roman" w:eastAsia="Calibri" w:hAnsi="Times New Roman" w:cs="Times New Roman"/>
          <w:b/>
          <w:sz w:val="24"/>
          <w:szCs w:val="24"/>
        </w:rPr>
        <w:t>Prepared by</w:t>
      </w:r>
    </w:p>
    <w:p w14:paraId="76E297AB" w14:textId="77777777" w:rsidR="00ED3676" w:rsidRPr="00ED3676" w:rsidRDefault="000A3F52" w:rsidP="00F91972">
      <w:pPr>
        <w:widowControl w:val="0"/>
        <w:jc w:val="center"/>
        <w:rPr>
          <w:rFonts w:ascii="Times New Roman" w:eastAsia="Calibri" w:hAnsi="Times New Roman" w:cs="Times New Roman"/>
          <w:b/>
          <w:sz w:val="24"/>
          <w:szCs w:val="24"/>
        </w:rPr>
      </w:pPr>
      <w:r w:rsidRPr="00ED3676">
        <w:rPr>
          <w:rFonts w:ascii="Times New Roman" w:eastAsia="Calibri" w:hAnsi="Times New Roman" w:cs="Times New Roman"/>
          <w:b/>
          <w:sz w:val="24"/>
          <w:szCs w:val="24"/>
        </w:rPr>
        <w:t xml:space="preserve">Indiana Teachers of English to </w:t>
      </w:r>
    </w:p>
    <w:p w14:paraId="53988B16" w14:textId="77777777" w:rsidR="00ED3676" w:rsidRPr="00ED3676" w:rsidRDefault="000A3F52" w:rsidP="00F91972">
      <w:pPr>
        <w:widowControl w:val="0"/>
        <w:jc w:val="center"/>
        <w:rPr>
          <w:rFonts w:ascii="Times New Roman" w:eastAsia="Calibri" w:hAnsi="Times New Roman" w:cs="Times New Roman"/>
          <w:b/>
          <w:sz w:val="24"/>
          <w:szCs w:val="24"/>
        </w:rPr>
      </w:pPr>
      <w:r w:rsidRPr="00ED3676">
        <w:rPr>
          <w:rFonts w:ascii="Times New Roman" w:eastAsia="Calibri" w:hAnsi="Times New Roman" w:cs="Times New Roman"/>
          <w:b/>
          <w:sz w:val="24"/>
          <w:szCs w:val="24"/>
        </w:rPr>
        <w:t>Speakers of Other Languages (INTESOL)</w:t>
      </w:r>
      <w:r w:rsidR="00ED3676" w:rsidRPr="00ED3676">
        <w:rPr>
          <w:rFonts w:ascii="Times New Roman" w:eastAsia="Calibri" w:hAnsi="Times New Roman" w:cs="Times New Roman"/>
          <w:b/>
          <w:sz w:val="24"/>
          <w:szCs w:val="24"/>
        </w:rPr>
        <w:t xml:space="preserve">, </w:t>
      </w:r>
    </w:p>
    <w:p w14:paraId="308A55AE" w14:textId="4B179A9F" w:rsidR="00DD2E6E" w:rsidRPr="00ED3676" w:rsidRDefault="00ED3676" w:rsidP="00F91972">
      <w:pPr>
        <w:widowControl w:val="0"/>
        <w:jc w:val="center"/>
        <w:rPr>
          <w:rFonts w:ascii="Times New Roman" w:eastAsia="Calibri" w:hAnsi="Times New Roman" w:cs="Times New Roman"/>
          <w:b/>
          <w:sz w:val="24"/>
          <w:szCs w:val="24"/>
        </w:rPr>
      </w:pPr>
      <w:r w:rsidRPr="00ED3676">
        <w:rPr>
          <w:rFonts w:ascii="Times New Roman" w:eastAsia="Calibri" w:hAnsi="Times New Roman" w:cs="Times New Roman"/>
          <w:b/>
          <w:sz w:val="24"/>
          <w:szCs w:val="24"/>
        </w:rPr>
        <w:t xml:space="preserve">English Language Learner Collaboratives </w:t>
      </w:r>
    </w:p>
    <w:p w14:paraId="415A2EDA" w14:textId="77777777" w:rsidR="006366A8" w:rsidRDefault="006366A8" w:rsidP="00F91972">
      <w:pPr>
        <w:widowControl w:val="0"/>
        <w:jc w:val="center"/>
        <w:rPr>
          <w:rFonts w:ascii="Times New Roman" w:eastAsia="Calibri" w:hAnsi="Times New Roman" w:cs="Times New Roman"/>
          <w:sz w:val="24"/>
          <w:szCs w:val="24"/>
        </w:rPr>
      </w:pPr>
    </w:p>
    <w:p w14:paraId="312BE7BE" w14:textId="3362B94E" w:rsidR="00ED3676" w:rsidRPr="00ED3676" w:rsidRDefault="00955A55" w:rsidP="00F9197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Facilitated and e</w:t>
      </w:r>
      <w:r w:rsidR="00ED3676">
        <w:rPr>
          <w:rFonts w:ascii="Times New Roman" w:eastAsia="Calibri" w:hAnsi="Times New Roman" w:cs="Times New Roman"/>
          <w:sz w:val="24"/>
          <w:szCs w:val="24"/>
        </w:rPr>
        <w:t xml:space="preserve">dited </w:t>
      </w:r>
      <w:r w:rsidR="00ED3676" w:rsidRPr="00ED3676">
        <w:rPr>
          <w:rFonts w:ascii="Times New Roman" w:eastAsia="Calibri" w:hAnsi="Times New Roman" w:cs="Times New Roman"/>
          <w:sz w:val="24"/>
          <w:szCs w:val="24"/>
        </w:rPr>
        <w:t>by</w:t>
      </w:r>
    </w:p>
    <w:p w14:paraId="62A83F55" w14:textId="7B4DB1DF" w:rsidR="00ED3676" w:rsidRDefault="00ED3676" w:rsidP="00F91972">
      <w:pPr>
        <w:widowControl w:val="0"/>
        <w:jc w:val="center"/>
        <w:rPr>
          <w:rFonts w:ascii="Times New Roman" w:eastAsia="Calibri" w:hAnsi="Times New Roman" w:cs="Times New Roman"/>
          <w:sz w:val="24"/>
          <w:szCs w:val="24"/>
        </w:rPr>
      </w:pPr>
      <w:r w:rsidRPr="00ED3676">
        <w:rPr>
          <w:rFonts w:ascii="Times New Roman" w:eastAsia="Calibri" w:hAnsi="Times New Roman" w:cs="Times New Roman"/>
          <w:sz w:val="24"/>
          <w:szCs w:val="24"/>
        </w:rPr>
        <w:t>Trish Morita-Mullaney</w:t>
      </w:r>
      <w:r w:rsidR="00955A55">
        <w:rPr>
          <w:rFonts w:ascii="Times New Roman" w:eastAsia="Calibri" w:hAnsi="Times New Roman" w:cs="Times New Roman"/>
          <w:sz w:val="24"/>
          <w:szCs w:val="24"/>
        </w:rPr>
        <w:t>, Ph.D.</w:t>
      </w:r>
    </w:p>
    <w:p w14:paraId="6EADB930" w14:textId="6CF056CE" w:rsidR="00EB2274" w:rsidRDefault="00EB2274" w:rsidP="00F9197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Purdue University</w:t>
      </w:r>
    </w:p>
    <w:p w14:paraId="0ADA1E93" w14:textId="5B3F019D" w:rsidR="00EB2274" w:rsidRDefault="00EB2274" w:rsidP="00F9197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Donna Albrecht, Ph.D.</w:t>
      </w:r>
    </w:p>
    <w:p w14:paraId="1B2DC9B7" w14:textId="6F196C18" w:rsidR="00EB2274" w:rsidRPr="00ED3676" w:rsidRDefault="00EB2274" w:rsidP="00F9197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Indiana University Southeast</w:t>
      </w:r>
    </w:p>
    <w:p w14:paraId="3102ACC2" w14:textId="77777777" w:rsidR="00ED3676" w:rsidRPr="00ED3676" w:rsidRDefault="00ED3676" w:rsidP="00EB2274">
      <w:pPr>
        <w:widowControl w:val="0"/>
        <w:rPr>
          <w:rFonts w:ascii="Times New Roman" w:eastAsia="Calibri" w:hAnsi="Times New Roman" w:cs="Times New Roman"/>
          <w:b/>
          <w:sz w:val="24"/>
          <w:szCs w:val="24"/>
        </w:rPr>
      </w:pPr>
      <w:bookmarkStart w:id="0" w:name="_GoBack"/>
      <w:bookmarkEnd w:id="0"/>
    </w:p>
    <w:p w14:paraId="3FAEF9B1" w14:textId="06B2879E" w:rsidR="00ED3676" w:rsidRPr="00ED3676" w:rsidRDefault="00ED3676" w:rsidP="00ED3676">
      <w:pPr>
        <w:widowControl w:val="0"/>
        <w:jc w:val="center"/>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December </w:t>
      </w:r>
      <w:r w:rsidR="00413199" w:rsidRPr="00ED3676">
        <w:rPr>
          <w:rFonts w:ascii="Times New Roman" w:eastAsia="Calibri" w:hAnsi="Times New Roman" w:cs="Times New Roman"/>
          <w:sz w:val="24"/>
          <w:szCs w:val="24"/>
        </w:rPr>
        <w:t>2017</w:t>
      </w:r>
    </w:p>
    <w:p w14:paraId="1BDC0558" w14:textId="77777777" w:rsidR="00ED3676" w:rsidRPr="00ED3676" w:rsidRDefault="00ED3676" w:rsidP="00ED3676">
      <w:pPr>
        <w:widowControl w:val="0"/>
        <w:jc w:val="center"/>
        <w:rPr>
          <w:rFonts w:ascii="Times New Roman" w:eastAsia="Calibri" w:hAnsi="Times New Roman" w:cs="Times New Roman"/>
          <w:sz w:val="24"/>
          <w:szCs w:val="24"/>
        </w:rPr>
      </w:pPr>
    </w:p>
    <w:p w14:paraId="62C5B963" w14:textId="5666028D" w:rsidR="00ED3676" w:rsidRPr="00ED3676" w:rsidRDefault="00ED3676" w:rsidP="00ED3676">
      <w:pPr>
        <w:widowControl w:val="0"/>
        <w:jc w:val="center"/>
        <w:rPr>
          <w:rFonts w:ascii="Times New Roman" w:eastAsia="Calibri" w:hAnsi="Times New Roman" w:cs="Times New Roman"/>
          <w:sz w:val="24"/>
          <w:szCs w:val="24"/>
        </w:rPr>
      </w:pPr>
      <w:r w:rsidRPr="00ED3676">
        <w:rPr>
          <w:rFonts w:ascii="Times New Roman" w:eastAsia="Calibri" w:hAnsi="Times New Roman" w:cs="Times New Roman"/>
          <w:b/>
          <w:noProof/>
          <w:sz w:val="24"/>
          <w:szCs w:val="24"/>
          <w:lang w:eastAsia="en-US"/>
        </w:rPr>
        <w:drawing>
          <wp:inline distT="0" distB="0" distL="0" distR="0" wp14:anchorId="227CB12B" wp14:editId="59AD3220">
            <wp:extent cx="3346183" cy="1691640"/>
            <wp:effectExtent l="0" t="0" r="698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OL Logo_Small.jpg"/>
                    <pic:cNvPicPr/>
                  </pic:nvPicPr>
                  <pic:blipFill>
                    <a:blip r:embed="rId7">
                      <a:extLst>
                        <a:ext uri="{28A0092B-C50C-407E-A947-70E740481C1C}">
                          <a14:useLocalDpi xmlns:a14="http://schemas.microsoft.com/office/drawing/2010/main" val="0"/>
                        </a:ext>
                      </a:extLst>
                    </a:blip>
                    <a:stretch>
                      <a:fillRect/>
                    </a:stretch>
                  </pic:blipFill>
                  <pic:spPr>
                    <a:xfrm>
                      <a:off x="0" y="0"/>
                      <a:ext cx="3439829" cy="1738982"/>
                    </a:xfrm>
                    <a:prstGeom prst="rect">
                      <a:avLst/>
                    </a:prstGeom>
                  </pic:spPr>
                </pic:pic>
              </a:graphicData>
            </a:graphic>
          </wp:inline>
        </w:drawing>
      </w:r>
    </w:p>
    <w:p w14:paraId="12D93352" w14:textId="2F8B6893" w:rsidR="00AC3337" w:rsidRPr="00ED3676" w:rsidRDefault="00AC3337" w:rsidP="00ED3676">
      <w:pPr>
        <w:widowControl w:val="0"/>
        <w:jc w:val="center"/>
        <w:rPr>
          <w:rFonts w:ascii="Times New Roman" w:eastAsia="Times New Roman" w:hAnsi="Times New Roman" w:cs="Times New Roman"/>
          <w:sz w:val="24"/>
          <w:szCs w:val="24"/>
        </w:rPr>
      </w:pPr>
    </w:p>
    <w:p w14:paraId="18BD9088" w14:textId="77777777" w:rsidR="00DD2E6E" w:rsidRPr="00ED3676" w:rsidRDefault="00DD2E6E">
      <w:pPr>
        <w:widowControl w:val="0"/>
        <w:rPr>
          <w:rFonts w:ascii="Times New Roman" w:eastAsia="Calibri" w:hAnsi="Times New Roman" w:cs="Times New Roman"/>
          <w:b/>
          <w:sz w:val="24"/>
          <w:szCs w:val="24"/>
        </w:rPr>
      </w:pPr>
    </w:p>
    <w:p w14:paraId="7EFC6B42" w14:textId="77777777" w:rsidR="00567E4C" w:rsidRPr="00ED3676" w:rsidRDefault="00567E4C">
      <w:pPr>
        <w:rPr>
          <w:rFonts w:ascii="Times New Roman" w:eastAsia="Calibri" w:hAnsi="Times New Roman" w:cs="Times New Roman"/>
          <w:sz w:val="24"/>
          <w:szCs w:val="24"/>
        </w:rPr>
      </w:pPr>
      <w:r w:rsidRPr="00ED3676">
        <w:rPr>
          <w:rFonts w:ascii="Times New Roman" w:eastAsia="Calibri" w:hAnsi="Times New Roman" w:cs="Times New Roman"/>
          <w:sz w:val="24"/>
          <w:szCs w:val="24"/>
        </w:rPr>
        <w:br w:type="page"/>
      </w:r>
    </w:p>
    <w:p w14:paraId="69D287B9" w14:textId="40A84994" w:rsidR="00AF2771" w:rsidRPr="00AF2771" w:rsidRDefault="00AF2771" w:rsidP="00AF2771">
      <w:pPr>
        <w:widowControl w:val="0"/>
        <w:jc w:val="center"/>
        <w:rPr>
          <w:rFonts w:ascii="Times New Roman" w:eastAsia="Calibri" w:hAnsi="Times New Roman" w:cs="Times New Roman"/>
          <w:b/>
          <w:color w:val="9B3300"/>
          <w:sz w:val="24"/>
          <w:szCs w:val="24"/>
        </w:rPr>
      </w:pPr>
      <w:r>
        <w:rPr>
          <w:rFonts w:ascii="Times New Roman" w:eastAsia="Calibri" w:hAnsi="Times New Roman" w:cs="Times New Roman"/>
          <w:noProof/>
          <w:sz w:val="24"/>
          <w:szCs w:val="24"/>
          <w:lang w:eastAsia="en-US"/>
        </w:rPr>
        <w:lastRenderedPageBreak/>
        <mc:AlternateContent>
          <mc:Choice Requires="wps">
            <w:drawing>
              <wp:anchor distT="0" distB="0" distL="114300" distR="114300" simplePos="0" relativeHeight="251659264" behindDoc="0" locked="0" layoutInCell="1" allowOverlap="1" wp14:anchorId="3FB81D31" wp14:editId="00F3D0E7">
                <wp:simplePos x="0" y="0"/>
                <wp:positionH relativeFrom="column">
                  <wp:posOffset>-62865</wp:posOffset>
                </wp:positionH>
                <wp:positionV relativeFrom="paragraph">
                  <wp:posOffset>231140</wp:posOffset>
                </wp:positionV>
                <wp:extent cx="4001135" cy="1945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4001135" cy="1945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EECDBA" w14:textId="329A8311" w:rsidR="00272F6D" w:rsidRDefault="00272F6D">
                            <w:r>
                              <w:rPr>
                                <w:rFonts w:ascii="Times New Roman" w:eastAsia="Calibri" w:hAnsi="Times New Roman" w:cs="Times New Roman"/>
                                <w:sz w:val="24"/>
                                <w:szCs w:val="24"/>
                                <w:u w:val="single"/>
                              </w:rPr>
                              <w:t xml:space="preserve">The </w:t>
                            </w:r>
                            <w:r w:rsidRPr="00CB7DD9">
                              <w:rPr>
                                <w:rFonts w:ascii="Times New Roman" w:eastAsia="Calibri" w:hAnsi="Times New Roman" w:cs="Times New Roman"/>
                                <w:sz w:val="24"/>
                                <w:szCs w:val="24"/>
                                <w:u w:val="single"/>
                              </w:rPr>
                              <w:t>Indiana Teachers of English to Speakers of Other Language (INTESOL) ELL Collaboratives</w:t>
                            </w:r>
                            <w:r w:rsidRPr="00CB7DD9">
                              <w:rPr>
                                <w:rFonts w:ascii="Times New Roman" w:eastAsia="Calibri" w:hAnsi="Times New Roman" w:cs="Times New Roman"/>
                                <w:sz w:val="24"/>
                                <w:szCs w:val="24"/>
                              </w:rPr>
                              <w:t xml:space="preserve"> is a collective group of educators, </w:t>
                            </w:r>
                            <w:r>
                              <w:rPr>
                                <w:rFonts w:ascii="Times New Roman" w:eastAsia="Calibri" w:hAnsi="Times New Roman" w:cs="Times New Roman"/>
                                <w:sz w:val="24"/>
                                <w:szCs w:val="24"/>
                              </w:rPr>
                              <w:t xml:space="preserve">community </w:t>
                            </w:r>
                            <w:r w:rsidRPr="00CB7DD9">
                              <w:rPr>
                                <w:rFonts w:ascii="Times New Roman" w:eastAsia="Calibri" w:hAnsi="Times New Roman" w:cs="Times New Roman"/>
                                <w:sz w:val="24"/>
                                <w:szCs w:val="24"/>
                              </w:rPr>
                              <w:t xml:space="preserve">leaders and researchers invested in the needs and rights of Indiana’s English Language Learners (ELLs). We represent all nine regions of the state from school districts, universities and educational services centers. We collectively </w:t>
                            </w:r>
                            <w:r>
                              <w:rPr>
                                <w:rFonts w:ascii="Times New Roman" w:eastAsia="Calibri" w:hAnsi="Times New Roman" w:cs="Times New Roman"/>
                                <w:sz w:val="24"/>
                                <w:szCs w:val="24"/>
                              </w:rPr>
                              <w:t>contributed to</w:t>
                            </w:r>
                            <w:r w:rsidRPr="00CB7DD9">
                              <w:rPr>
                                <w:rFonts w:ascii="Times New Roman" w:eastAsia="Calibri" w:hAnsi="Times New Roman" w:cs="Times New Roman"/>
                                <w:sz w:val="24"/>
                                <w:szCs w:val="24"/>
                              </w:rPr>
                              <w:t xml:space="preserve"> this White paper to identify the growing needs of Indiana schools to drastically improve education for Indiana’s ELL</w:t>
                            </w:r>
                            <w:r>
                              <w:rPr>
                                <w:rFonts w:ascii="Times New Roman" w:eastAsia="Calibri" w:hAnsi="Times New Roman" w:cs="Times New Roman"/>
                                <w:sz w:val="24"/>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FB81D31" id="_x0000_t202" coordsize="21600,21600" o:spt="202" path="m0,0l0,21600,21600,21600,21600,0xe">
                <v:stroke joinstyle="miter"/>
                <v:path gradientshapeok="t" o:connecttype="rect"/>
              </v:shapetype>
              <v:shape id="Text Box 2" o:spid="_x0000_s1026" type="#_x0000_t202" style="position:absolute;left:0;text-align:left;margin-left:-4.95pt;margin-top:18.2pt;width:315.05pt;height:1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" filled="f" stroked="f">
                <v:textbox>
                  <w:txbxContent>
                    <w:p w14:paraId="3CEECDBA" w14:textId="329A8311" w:rsidR="00272F6D" w:rsidRDefault="00272F6D">
                      <w:r>
                        <w:rPr>
                          <w:rFonts w:ascii="Times New Roman" w:eastAsia="Calibri" w:hAnsi="Times New Roman" w:cs="Times New Roman"/>
                          <w:sz w:val="24"/>
                          <w:szCs w:val="24"/>
                          <w:u w:val="single"/>
                        </w:rPr>
                        <w:t xml:space="preserve">The </w:t>
                      </w:r>
                      <w:r w:rsidRPr="00CB7DD9">
                        <w:rPr>
                          <w:rFonts w:ascii="Times New Roman" w:eastAsia="Calibri" w:hAnsi="Times New Roman" w:cs="Times New Roman"/>
                          <w:sz w:val="24"/>
                          <w:szCs w:val="24"/>
                          <w:u w:val="single"/>
                        </w:rPr>
                        <w:t xml:space="preserve">Indiana Teachers of English to Speakers of Other Language (INTESOL) ELL </w:t>
                      </w:r>
                      <w:proofErr w:type="spellStart"/>
                      <w:r w:rsidRPr="00CB7DD9">
                        <w:rPr>
                          <w:rFonts w:ascii="Times New Roman" w:eastAsia="Calibri" w:hAnsi="Times New Roman" w:cs="Times New Roman"/>
                          <w:sz w:val="24"/>
                          <w:szCs w:val="24"/>
                          <w:u w:val="single"/>
                        </w:rPr>
                        <w:t>Collaboratives</w:t>
                      </w:r>
                      <w:proofErr w:type="spellEnd"/>
                      <w:r w:rsidRPr="00CB7DD9">
                        <w:rPr>
                          <w:rFonts w:ascii="Times New Roman" w:eastAsia="Calibri" w:hAnsi="Times New Roman" w:cs="Times New Roman"/>
                          <w:sz w:val="24"/>
                          <w:szCs w:val="24"/>
                        </w:rPr>
                        <w:t xml:space="preserve"> is a collective group of educators, </w:t>
                      </w:r>
                      <w:r>
                        <w:rPr>
                          <w:rFonts w:ascii="Times New Roman" w:eastAsia="Calibri" w:hAnsi="Times New Roman" w:cs="Times New Roman"/>
                          <w:sz w:val="24"/>
                          <w:szCs w:val="24"/>
                        </w:rPr>
                        <w:t xml:space="preserve">community </w:t>
                      </w:r>
                      <w:r w:rsidRPr="00CB7DD9">
                        <w:rPr>
                          <w:rFonts w:ascii="Times New Roman" w:eastAsia="Calibri" w:hAnsi="Times New Roman" w:cs="Times New Roman"/>
                          <w:sz w:val="24"/>
                          <w:szCs w:val="24"/>
                        </w:rPr>
                        <w:t xml:space="preserve">leaders and researchers invested in the needs and rights of Indiana’s English Language Learners (ELLs). We represent all nine regions of the state from school districts, universities and educational services centers. We collectively </w:t>
                      </w:r>
                      <w:r>
                        <w:rPr>
                          <w:rFonts w:ascii="Times New Roman" w:eastAsia="Calibri" w:hAnsi="Times New Roman" w:cs="Times New Roman"/>
                          <w:sz w:val="24"/>
                          <w:szCs w:val="24"/>
                        </w:rPr>
                        <w:t>contributed to</w:t>
                      </w:r>
                      <w:r w:rsidRPr="00CB7DD9">
                        <w:rPr>
                          <w:rFonts w:ascii="Times New Roman" w:eastAsia="Calibri" w:hAnsi="Times New Roman" w:cs="Times New Roman"/>
                          <w:sz w:val="24"/>
                          <w:szCs w:val="24"/>
                        </w:rPr>
                        <w:t xml:space="preserve"> this White paper to identify the growing needs of Indiana schools to drastically improve education for Indiana’s ELL</w:t>
                      </w:r>
                      <w:r>
                        <w:rPr>
                          <w:rFonts w:ascii="Times New Roman" w:eastAsia="Calibri" w:hAnsi="Times New Roman" w:cs="Times New Roman"/>
                          <w:sz w:val="24"/>
                          <w:szCs w:val="24"/>
                        </w:rPr>
                        <w:t>s.</w:t>
                      </w:r>
                    </w:p>
                  </w:txbxContent>
                </v:textbox>
                <w10:wrap type="square"/>
              </v:shape>
            </w:pict>
          </mc:Fallback>
        </mc:AlternateContent>
      </w:r>
      <w:r w:rsidR="00ED78C3" w:rsidRPr="00CB7DD9">
        <w:rPr>
          <w:rFonts w:ascii="Times New Roman" w:eastAsia="Calibri" w:hAnsi="Times New Roman" w:cs="Times New Roman"/>
          <w:sz w:val="24"/>
          <w:szCs w:val="24"/>
        </w:rPr>
        <w:t xml:space="preserve"> </w:t>
      </w:r>
      <w:r>
        <w:rPr>
          <w:rFonts w:ascii="Times New Roman" w:eastAsia="Calibri" w:hAnsi="Times New Roman" w:cs="Times New Roman"/>
          <w:b/>
          <w:color w:val="9B3300"/>
          <w:sz w:val="24"/>
          <w:szCs w:val="24"/>
        </w:rPr>
        <w:t>INTRODUCTION</w:t>
      </w:r>
    </w:p>
    <w:p w14:paraId="63197EDF" w14:textId="19265302" w:rsidR="00E01329" w:rsidRPr="00AF2771" w:rsidRDefault="00E01329">
      <w:pPr>
        <w:widowControl w:val="0"/>
        <w:rPr>
          <w:rFonts w:ascii="Times New Roman" w:eastAsia="Calibri" w:hAnsi="Times New Roman" w:cs="Times New Roman"/>
          <w:color w:val="002060"/>
          <w:sz w:val="24"/>
          <w:szCs w:val="24"/>
        </w:rPr>
      </w:pPr>
    </w:p>
    <w:p w14:paraId="26A985E7" w14:textId="29F78E99" w:rsidR="00AF2771" w:rsidRDefault="00AF2771" w:rsidP="000A3F52">
      <w:pPr>
        <w:widowControl w:val="0"/>
        <w:jc w:val="center"/>
        <w:rPr>
          <w:rFonts w:ascii="Times New Roman" w:eastAsia="Calibri" w:hAnsi="Times New Roman" w:cs="Times New Roman"/>
          <w:b/>
          <w:color w:val="9B3300"/>
          <w:sz w:val="24"/>
          <w:szCs w:val="24"/>
        </w:rPr>
      </w:pPr>
      <w:r w:rsidRPr="00CB7DD9">
        <w:rPr>
          <w:rFonts w:ascii="Times New Roman" w:hAnsi="Times New Roman" w:cs="Times New Roman"/>
          <w:noProof/>
          <w:lang w:eastAsia="en-US"/>
        </w:rPr>
        <w:drawing>
          <wp:inline distT="114300" distB="114300" distL="114300" distR="114300" wp14:anchorId="04E7564B" wp14:editId="2DE3E140">
            <wp:extent cx="1359535" cy="1653540"/>
            <wp:effectExtent l="0" t="0" r="12065" b="0"/>
            <wp:docPr id="3" name="image01.png" descr="indiana-map-esc.png"/>
            <wp:cNvGraphicFramePr/>
            <a:graphic xmlns:a="http://schemas.openxmlformats.org/drawingml/2006/main">
              <a:graphicData uri="http://schemas.openxmlformats.org/drawingml/2006/picture">
                <pic:pic xmlns:pic="http://schemas.openxmlformats.org/drawingml/2006/picture">
                  <pic:nvPicPr>
                    <pic:cNvPr id="0" name="image01.png" descr="indiana-map-esc.png"/>
                    <pic:cNvPicPr preferRelativeResize="0"/>
                  </pic:nvPicPr>
                  <pic:blipFill>
                    <a:blip r:embed="rId8"/>
                    <a:srcRect/>
                    <a:stretch>
                      <a:fillRect/>
                    </a:stretch>
                  </pic:blipFill>
                  <pic:spPr>
                    <a:xfrm>
                      <a:off x="0" y="0"/>
                      <a:ext cx="1365643" cy="1660969"/>
                    </a:xfrm>
                    <a:prstGeom prst="rect">
                      <a:avLst/>
                    </a:prstGeom>
                    <a:ln/>
                  </pic:spPr>
                </pic:pic>
              </a:graphicData>
            </a:graphic>
          </wp:inline>
        </w:drawing>
      </w:r>
    </w:p>
    <w:p w14:paraId="5082C862" w14:textId="77777777" w:rsidR="00AF2771" w:rsidRDefault="00AF2771" w:rsidP="000A3F52">
      <w:pPr>
        <w:widowControl w:val="0"/>
        <w:jc w:val="center"/>
        <w:rPr>
          <w:rFonts w:ascii="Times New Roman" w:eastAsia="Calibri" w:hAnsi="Times New Roman" w:cs="Times New Roman"/>
          <w:b/>
          <w:color w:val="9B3300"/>
          <w:sz w:val="24"/>
          <w:szCs w:val="24"/>
        </w:rPr>
      </w:pPr>
    </w:p>
    <w:p w14:paraId="642529CB" w14:textId="3A769F1C" w:rsidR="00E01329" w:rsidRPr="00AF2771" w:rsidRDefault="00F63785" w:rsidP="00AF2771">
      <w:pPr>
        <w:widowControl w:val="0"/>
        <w:jc w:val="center"/>
        <w:rPr>
          <w:rFonts w:ascii="Times New Roman" w:eastAsia="Calibri" w:hAnsi="Times New Roman" w:cs="Times New Roman"/>
          <w:b/>
          <w:color w:val="9B3300"/>
          <w:sz w:val="24"/>
          <w:szCs w:val="24"/>
        </w:rPr>
      </w:pPr>
      <w:r>
        <w:rPr>
          <w:rFonts w:ascii="Times New Roman" w:eastAsia="Calibri" w:hAnsi="Times New Roman" w:cs="Times New Roman"/>
          <w:b/>
          <w:color w:val="9B3300"/>
          <w:sz w:val="24"/>
          <w:szCs w:val="24"/>
        </w:rPr>
        <w:t>INDIANA ENGLISH LANGUAGE LEARNER</w:t>
      </w:r>
      <w:r w:rsidR="00AF2771">
        <w:rPr>
          <w:rFonts w:ascii="Times New Roman" w:eastAsia="Calibri" w:hAnsi="Times New Roman" w:cs="Times New Roman"/>
          <w:b/>
          <w:color w:val="9B3300"/>
          <w:sz w:val="24"/>
          <w:szCs w:val="24"/>
        </w:rPr>
        <w:t xml:space="preserve"> CONTEXT</w:t>
      </w:r>
    </w:p>
    <w:p w14:paraId="5D0B74D2" w14:textId="77777777" w:rsidR="00AC3337" w:rsidRPr="00CB7DD9" w:rsidRDefault="00AC3337">
      <w:pPr>
        <w:widowControl w:val="0"/>
        <w:rPr>
          <w:rFonts w:ascii="Times New Roman" w:eastAsia="Calibri" w:hAnsi="Times New Roman" w:cs="Times New Roman"/>
          <w:sz w:val="24"/>
          <w:szCs w:val="24"/>
        </w:rPr>
      </w:pPr>
    </w:p>
    <w:p w14:paraId="1B8D90F4" w14:textId="4529E825"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Indiana is the nation's second fastest growing English language learner (ELL)</w:t>
      </w:r>
      <w:r w:rsidRPr="00CB7DD9">
        <w:rPr>
          <w:rFonts w:ascii="Times New Roman" w:eastAsia="Calibri" w:hAnsi="Times New Roman" w:cs="Times New Roman"/>
          <w:sz w:val="24"/>
          <w:szCs w:val="24"/>
          <w:vertAlign w:val="superscript"/>
        </w:rPr>
        <w:footnoteReference w:id="1"/>
      </w:r>
      <w:r w:rsidRPr="00CB7DD9">
        <w:rPr>
          <w:rFonts w:ascii="Times New Roman" w:eastAsia="Calibri" w:hAnsi="Times New Roman" w:cs="Times New Roman"/>
          <w:sz w:val="24"/>
          <w:szCs w:val="24"/>
        </w:rPr>
        <w:t xml:space="preserve"> population (Migrant Policy Institute, 2010</w:t>
      </w:r>
      <w:r w:rsidR="00CF223B">
        <w:rPr>
          <w:rFonts w:ascii="Times New Roman" w:eastAsia="Calibri" w:hAnsi="Times New Roman" w:cs="Times New Roman"/>
          <w:sz w:val="24"/>
          <w:szCs w:val="24"/>
        </w:rPr>
        <w:t>, 2015</w:t>
      </w:r>
      <w:r w:rsidRPr="00CB7DD9">
        <w:rPr>
          <w:rFonts w:ascii="Times New Roman" w:eastAsia="Calibri" w:hAnsi="Times New Roman" w:cs="Times New Roman"/>
          <w:sz w:val="24"/>
          <w:szCs w:val="24"/>
        </w:rPr>
        <w:t>); Indiana’s ELL students represent 27</w:t>
      </w:r>
      <w:r w:rsidR="003A08A2" w:rsidRPr="00CB7DD9">
        <w:rPr>
          <w:rFonts w:ascii="Times New Roman" w:eastAsia="Calibri" w:hAnsi="Times New Roman" w:cs="Times New Roman"/>
          <w:sz w:val="24"/>
          <w:szCs w:val="24"/>
        </w:rPr>
        <w:t>6</w:t>
      </w:r>
      <w:r w:rsidRPr="00CB7DD9">
        <w:rPr>
          <w:rFonts w:ascii="Times New Roman" w:eastAsia="Calibri" w:hAnsi="Times New Roman" w:cs="Times New Roman"/>
          <w:sz w:val="24"/>
          <w:szCs w:val="24"/>
        </w:rPr>
        <w:t xml:space="preserve"> distinct languages (IDOE, 2016) and has grown by over 500% in the last 15 years.  Much like the US</w:t>
      </w:r>
      <w:r w:rsidR="006366A8">
        <w:rPr>
          <w:rFonts w:ascii="Times New Roman" w:eastAsia="Calibri" w:hAnsi="Times New Roman" w:cs="Times New Roman"/>
          <w:sz w:val="24"/>
          <w:szCs w:val="24"/>
        </w:rPr>
        <w:t>A</w:t>
      </w:r>
      <w:r w:rsidRPr="00CB7DD9">
        <w:rPr>
          <w:rFonts w:ascii="Times New Roman" w:eastAsia="Calibri" w:hAnsi="Times New Roman" w:cs="Times New Roman"/>
          <w:sz w:val="24"/>
          <w:szCs w:val="24"/>
        </w:rPr>
        <w:t xml:space="preserve">, most of Indiana’s ELLs are </w:t>
      </w:r>
      <w:r w:rsidR="007E7603">
        <w:rPr>
          <w:rFonts w:ascii="Times New Roman" w:eastAsia="Calibri" w:hAnsi="Times New Roman" w:cs="Times New Roman"/>
          <w:sz w:val="24"/>
          <w:szCs w:val="24"/>
        </w:rPr>
        <w:t>born in the</w:t>
      </w:r>
      <w:r w:rsidRPr="00CB7DD9">
        <w:rPr>
          <w:rFonts w:ascii="Times New Roman" w:eastAsia="Calibri" w:hAnsi="Times New Roman" w:cs="Times New Roman"/>
          <w:sz w:val="24"/>
          <w:szCs w:val="24"/>
        </w:rPr>
        <w:t xml:space="preserve"> US already speaking two or more languages (</w:t>
      </w:r>
      <w:proofErr w:type="spellStart"/>
      <w:r w:rsidRPr="00CB7DD9">
        <w:rPr>
          <w:rFonts w:ascii="Times New Roman" w:eastAsia="Calibri" w:hAnsi="Times New Roman" w:cs="Times New Roman"/>
          <w:sz w:val="24"/>
          <w:szCs w:val="24"/>
        </w:rPr>
        <w:t>Gándara</w:t>
      </w:r>
      <w:proofErr w:type="spellEnd"/>
      <w:r w:rsidRPr="00CB7DD9">
        <w:rPr>
          <w:rFonts w:ascii="Times New Roman" w:eastAsia="Calibri" w:hAnsi="Times New Roman" w:cs="Times New Roman"/>
          <w:sz w:val="24"/>
          <w:szCs w:val="24"/>
        </w:rPr>
        <w:t xml:space="preserve"> &amp; Contreras, 2010). Despite exponential growth of the state's K-12 student ELL community, Indiana remains one of 15 states that do</w:t>
      </w:r>
      <w:r w:rsidR="006366A8">
        <w:rPr>
          <w:rFonts w:ascii="Times New Roman" w:eastAsia="Calibri" w:hAnsi="Times New Roman" w:cs="Times New Roman"/>
          <w:sz w:val="24"/>
          <w:szCs w:val="24"/>
        </w:rPr>
        <w:t>es</w:t>
      </w:r>
      <w:r w:rsidRPr="00CB7DD9">
        <w:rPr>
          <w:rFonts w:ascii="Times New Roman" w:eastAsia="Calibri" w:hAnsi="Times New Roman" w:cs="Times New Roman"/>
          <w:sz w:val="24"/>
          <w:szCs w:val="24"/>
        </w:rPr>
        <w:t xml:space="preserve"> not require specific courses preparing teacher candidates and school leaders to teach ELLs in mainstream classrooms (Tanenbaum et al., 2012).   </w:t>
      </w:r>
    </w:p>
    <w:p w14:paraId="20FEB35D" w14:textId="77777777" w:rsidR="00AC3337" w:rsidRPr="00CB7DD9" w:rsidRDefault="00AC3337">
      <w:pPr>
        <w:widowControl w:val="0"/>
        <w:rPr>
          <w:rFonts w:ascii="Times New Roman" w:eastAsia="Calibri" w:hAnsi="Times New Roman" w:cs="Times New Roman"/>
          <w:sz w:val="24"/>
          <w:szCs w:val="24"/>
        </w:rPr>
      </w:pPr>
    </w:p>
    <w:p w14:paraId="655C9E28" w14:textId="3BADAFEE" w:rsidR="00ED3676"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Despite the rapidly growing need, there is a grave shortage in Indiana of licensed ESL teachers </w:t>
      </w:r>
      <w:r w:rsidRPr="00347115">
        <w:rPr>
          <w:rFonts w:ascii="Times New Roman" w:eastAsia="Calibri" w:hAnsi="Times New Roman" w:cs="Times New Roman"/>
          <w:i/>
          <w:sz w:val="24"/>
          <w:szCs w:val="24"/>
        </w:rPr>
        <w:t>and</w:t>
      </w:r>
      <w:r w:rsidRPr="00CB7DD9">
        <w:rPr>
          <w:rFonts w:ascii="Times New Roman" w:eastAsia="Calibri" w:hAnsi="Times New Roman" w:cs="Times New Roman"/>
          <w:sz w:val="24"/>
          <w:szCs w:val="24"/>
        </w:rPr>
        <w:t xml:space="preserve"> </w:t>
      </w:r>
      <w:r w:rsidR="00347115">
        <w:rPr>
          <w:rFonts w:ascii="Times New Roman" w:eastAsia="Calibri" w:hAnsi="Times New Roman" w:cs="Times New Roman"/>
          <w:sz w:val="24"/>
          <w:szCs w:val="24"/>
        </w:rPr>
        <w:t xml:space="preserve">classroom and </w:t>
      </w:r>
      <w:r w:rsidRPr="00CB7DD9">
        <w:rPr>
          <w:rFonts w:ascii="Times New Roman" w:eastAsia="Calibri" w:hAnsi="Times New Roman" w:cs="Times New Roman"/>
          <w:sz w:val="24"/>
          <w:szCs w:val="24"/>
        </w:rPr>
        <w:t>content area teachers with expertise in teaching ELL students.</w:t>
      </w:r>
      <w:r w:rsidR="00347115">
        <w:rPr>
          <w:rFonts w:ascii="Times New Roman" w:eastAsia="Calibri" w:hAnsi="Times New Roman" w:cs="Times New Roman"/>
          <w:sz w:val="24"/>
          <w:szCs w:val="24"/>
        </w:rPr>
        <w:t xml:space="preserve">  Indiana currently has only 625</w:t>
      </w:r>
      <w:r w:rsidRPr="00CB7DD9">
        <w:rPr>
          <w:rFonts w:ascii="Times New Roman" w:eastAsia="Calibri" w:hAnsi="Times New Roman" w:cs="Times New Roman"/>
          <w:sz w:val="24"/>
          <w:szCs w:val="24"/>
        </w:rPr>
        <w:t xml:space="preserve"> certified ESL teachers teaching in public, charter, and private schools (a </w:t>
      </w:r>
      <w:r w:rsidR="00F17B5F">
        <w:rPr>
          <w:rFonts w:ascii="Times New Roman" w:eastAsia="Calibri" w:hAnsi="Times New Roman" w:cs="Times New Roman"/>
          <w:sz w:val="24"/>
          <w:szCs w:val="24"/>
        </w:rPr>
        <w:t xml:space="preserve">possible </w:t>
      </w:r>
      <w:r w:rsidRPr="00CB7DD9">
        <w:rPr>
          <w:rFonts w:ascii="Times New Roman" w:eastAsia="Calibri" w:hAnsi="Times New Roman" w:cs="Times New Roman"/>
          <w:sz w:val="24"/>
          <w:szCs w:val="24"/>
        </w:rPr>
        <w:t xml:space="preserve">ratio of </w:t>
      </w:r>
      <w:r w:rsidR="00327D68" w:rsidRPr="00CB7DD9">
        <w:rPr>
          <w:rFonts w:ascii="Times New Roman" w:eastAsia="Calibri" w:hAnsi="Times New Roman" w:cs="Times New Roman"/>
          <w:sz w:val="24"/>
          <w:szCs w:val="24"/>
        </w:rPr>
        <w:t xml:space="preserve">85 </w:t>
      </w:r>
      <w:r w:rsidRPr="00CB7DD9">
        <w:rPr>
          <w:rFonts w:ascii="Times New Roman" w:eastAsia="Calibri" w:hAnsi="Times New Roman" w:cs="Times New Roman"/>
          <w:sz w:val="24"/>
          <w:szCs w:val="24"/>
        </w:rPr>
        <w:t>students per ESL certified teacher). However, since the IDOE does not track the person providing direct ELD instruction to students, there is no way to know if these teachers are actually serving ELL students.  As a consequence of the teacher shortage, many Indiana schools are providing ESL services through literacy coaches, special education teachers, content area teachers, or paraprofessionals who have little or no training in teaching ELL</w:t>
      </w:r>
      <w:r w:rsidR="004F5DE8">
        <w:rPr>
          <w:rFonts w:ascii="Times New Roman" w:eastAsia="Calibri" w:hAnsi="Times New Roman" w:cs="Times New Roman"/>
          <w:sz w:val="24"/>
          <w:szCs w:val="24"/>
        </w:rPr>
        <w:t>s</w:t>
      </w:r>
      <w:r w:rsidRPr="00CB7DD9">
        <w:rPr>
          <w:rFonts w:ascii="Times New Roman" w:eastAsia="Calibri" w:hAnsi="Times New Roman" w:cs="Times New Roman"/>
          <w:sz w:val="24"/>
          <w:szCs w:val="24"/>
        </w:rPr>
        <w:t>. According to our discussion with IDOE representatives (2/3/2016), “Indiana does not have enough ESL teachers in order to provide federally mandated English language development services</w:t>
      </w:r>
      <w:r w:rsidR="00A14881" w:rsidRPr="00CB7DD9">
        <w:rPr>
          <w:rFonts w:ascii="Times New Roman" w:eastAsia="Calibri" w:hAnsi="Times New Roman" w:cs="Times New Roman"/>
          <w:sz w:val="24"/>
          <w:szCs w:val="24"/>
        </w:rPr>
        <w:t>”</w:t>
      </w:r>
      <w:r w:rsidRPr="00CB7DD9">
        <w:rPr>
          <w:rFonts w:ascii="Times New Roman" w:eastAsia="Calibri" w:hAnsi="Times New Roman" w:cs="Times New Roman"/>
          <w:sz w:val="24"/>
          <w:szCs w:val="24"/>
        </w:rPr>
        <w:t xml:space="preserve">.  Many ELLs are being served by bilingual paraprofessionals under the supervision of an ELL teacher for ELD (English language development) services.  Many of these paraprofessionals have 1-3 days of </w:t>
      </w:r>
      <w:r w:rsidR="00327D68" w:rsidRPr="00CB7DD9">
        <w:rPr>
          <w:rFonts w:ascii="Times New Roman" w:eastAsia="Calibri" w:hAnsi="Times New Roman" w:cs="Times New Roman"/>
          <w:sz w:val="24"/>
          <w:szCs w:val="24"/>
        </w:rPr>
        <w:t xml:space="preserve">ESL </w:t>
      </w:r>
      <w:r w:rsidRPr="00CB7DD9">
        <w:rPr>
          <w:rFonts w:ascii="Times New Roman" w:eastAsia="Calibri" w:hAnsi="Times New Roman" w:cs="Times New Roman"/>
          <w:sz w:val="24"/>
          <w:szCs w:val="24"/>
        </w:rPr>
        <w:t>training</w:t>
      </w:r>
      <w:r w:rsidR="00327D68" w:rsidRPr="00CB7DD9">
        <w:rPr>
          <w:rFonts w:ascii="Times New Roman" w:eastAsia="Calibri" w:hAnsi="Times New Roman" w:cs="Times New Roman"/>
          <w:sz w:val="24"/>
          <w:szCs w:val="24"/>
        </w:rPr>
        <w:t xml:space="preserve"> that ranges in content and quality</w:t>
      </w:r>
      <w:r w:rsidRPr="00CB7DD9">
        <w:rPr>
          <w:rFonts w:ascii="Times New Roman" w:eastAsia="Calibri" w:hAnsi="Times New Roman" w:cs="Times New Roman"/>
          <w:sz w:val="24"/>
          <w:szCs w:val="24"/>
        </w:rPr>
        <w:t xml:space="preserve">.  Currently, under Indiana law, teachers who earned Indiana licenses before 2002 (under Bulletin 400 and Rules 46-47) may teach ESL </w:t>
      </w:r>
      <w:r w:rsidRPr="00CB7DD9">
        <w:rPr>
          <w:rFonts w:ascii="Times New Roman" w:eastAsia="Calibri" w:hAnsi="Times New Roman" w:cs="Times New Roman"/>
          <w:sz w:val="24"/>
          <w:szCs w:val="24"/>
        </w:rPr>
        <w:lastRenderedPageBreak/>
        <w:t xml:space="preserve">without any ESL coursework.  Furthermore, for practicing teachers, professional development for improving instruction is inconsistently provided, and in most cases, professional </w:t>
      </w:r>
      <w:r w:rsidR="00CF561D" w:rsidRPr="00CB7DD9">
        <w:rPr>
          <w:rFonts w:ascii="Times New Roman" w:eastAsia="Calibri" w:hAnsi="Times New Roman" w:cs="Times New Roman"/>
          <w:sz w:val="24"/>
          <w:szCs w:val="24"/>
        </w:rPr>
        <w:t xml:space="preserve">development is delivered using </w:t>
      </w:r>
      <w:r w:rsidRPr="00CB7DD9">
        <w:rPr>
          <w:rFonts w:ascii="Times New Roman" w:eastAsia="Calibri" w:hAnsi="Times New Roman" w:cs="Times New Roman"/>
          <w:sz w:val="24"/>
          <w:szCs w:val="24"/>
        </w:rPr>
        <w:t xml:space="preserve">approaches </w:t>
      </w:r>
      <w:r w:rsidR="00C01C77">
        <w:rPr>
          <w:rFonts w:ascii="Times New Roman" w:eastAsia="Calibri" w:hAnsi="Times New Roman" w:cs="Times New Roman"/>
          <w:sz w:val="24"/>
          <w:szCs w:val="24"/>
        </w:rPr>
        <w:t xml:space="preserve">and content </w:t>
      </w:r>
      <w:r w:rsidRPr="00CB7DD9">
        <w:rPr>
          <w:rFonts w:ascii="Times New Roman" w:eastAsia="Calibri" w:hAnsi="Times New Roman" w:cs="Times New Roman"/>
          <w:b/>
          <w:sz w:val="24"/>
          <w:szCs w:val="24"/>
        </w:rPr>
        <w:t xml:space="preserve">not </w:t>
      </w:r>
      <w:r w:rsidRPr="00CB7DD9">
        <w:rPr>
          <w:rFonts w:ascii="Times New Roman" w:eastAsia="Calibri" w:hAnsi="Times New Roman" w:cs="Times New Roman"/>
          <w:sz w:val="24"/>
          <w:szCs w:val="24"/>
        </w:rPr>
        <w:t>supported by research on high quality professional development (Adams, 2013</w:t>
      </w:r>
      <w:r w:rsidR="00327D68" w:rsidRPr="00CB7DD9">
        <w:rPr>
          <w:rFonts w:ascii="Times New Roman" w:eastAsia="Calibri" w:hAnsi="Times New Roman" w:cs="Times New Roman"/>
          <w:sz w:val="24"/>
          <w:szCs w:val="24"/>
        </w:rPr>
        <w:t xml:space="preserve">; </w:t>
      </w:r>
      <w:r w:rsidR="006C2C2A">
        <w:rPr>
          <w:rFonts w:ascii="Times New Roman" w:eastAsia="Calibri" w:hAnsi="Times New Roman" w:cs="Times New Roman"/>
          <w:sz w:val="24"/>
          <w:szCs w:val="24"/>
        </w:rPr>
        <w:t xml:space="preserve">Morita-Mullaney, 2016; </w:t>
      </w:r>
      <w:proofErr w:type="spellStart"/>
      <w:r w:rsidR="00327D68" w:rsidRPr="00CB7DD9">
        <w:rPr>
          <w:rFonts w:ascii="Times New Roman" w:eastAsia="Calibri" w:hAnsi="Times New Roman" w:cs="Times New Roman"/>
          <w:sz w:val="24"/>
          <w:szCs w:val="24"/>
        </w:rPr>
        <w:t>Teemant</w:t>
      </w:r>
      <w:proofErr w:type="spellEnd"/>
      <w:r w:rsidR="00327D68" w:rsidRPr="00CB7DD9">
        <w:rPr>
          <w:rFonts w:ascii="Times New Roman" w:eastAsia="Calibri" w:hAnsi="Times New Roman" w:cs="Times New Roman"/>
          <w:sz w:val="24"/>
          <w:szCs w:val="24"/>
        </w:rPr>
        <w:t>, 2014</w:t>
      </w:r>
      <w:r w:rsidRPr="00CB7DD9">
        <w:rPr>
          <w:rFonts w:ascii="Times New Roman" w:eastAsia="Calibri" w:hAnsi="Times New Roman" w:cs="Times New Roman"/>
          <w:sz w:val="24"/>
          <w:szCs w:val="24"/>
        </w:rPr>
        <w:t>).  This lack of access to appropriate teacher preparation and professional learning leads not only to a gross violation of each ELL’s individual educational rights, it has a significant impact on Indiana’s collective progress toward meeting the goals of the Indiana College and Career Readiness Standards across the state.</w:t>
      </w:r>
      <w:r w:rsidR="00327D68" w:rsidRPr="00CB7DD9">
        <w:rPr>
          <w:rFonts w:ascii="Times New Roman" w:eastAsia="Calibri" w:hAnsi="Times New Roman" w:cs="Times New Roman"/>
          <w:sz w:val="24"/>
          <w:szCs w:val="24"/>
        </w:rPr>
        <w:t xml:space="preserve">  </w:t>
      </w:r>
    </w:p>
    <w:p w14:paraId="17168087" w14:textId="77777777" w:rsidR="00ED3676" w:rsidRDefault="00ED3676">
      <w:pPr>
        <w:widowControl w:val="0"/>
        <w:rPr>
          <w:rFonts w:ascii="Times New Roman" w:eastAsia="Calibri" w:hAnsi="Times New Roman" w:cs="Times New Roman"/>
          <w:sz w:val="24"/>
          <w:szCs w:val="24"/>
        </w:rPr>
      </w:pPr>
    </w:p>
    <w:p w14:paraId="6633BEA4" w14:textId="089FFED9" w:rsidR="00AC3337" w:rsidRPr="00CB7DD9" w:rsidRDefault="00327D68">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As of </w:t>
      </w:r>
      <w:r w:rsidR="00DA29F9" w:rsidRPr="00CB7DD9">
        <w:rPr>
          <w:rFonts w:ascii="Times New Roman" w:eastAsia="Calibri" w:hAnsi="Times New Roman" w:cs="Times New Roman"/>
          <w:sz w:val="24"/>
          <w:szCs w:val="24"/>
        </w:rPr>
        <w:t>November</w:t>
      </w:r>
      <w:r w:rsidRPr="00CB7DD9">
        <w:rPr>
          <w:rFonts w:ascii="Times New Roman" w:eastAsia="Calibri" w:hAnsi="Times New Roman" w:cs="Times New Roman"/>
          <w:sz w:val="24"/>
          <w:szCs w:val="24"/>
        </w:rPr>
        <w:t xml:space="preserve"> 1, 2017, </w:t>
      </w:r>
      <w:proofErr w:type="spellStart"/>
      <w:r w:rsidRPr="00CB7DD9">
        <w:rPr>
          <w:rFonts w:ascii="Times New Roman" w:eastAsia="Calibri" w:hAnsi="Times New Roman" w:cs="Times New Roman"/>
          <w:sz w:val="24"/>
          <w:szCs w:val="24"/>
        </w:rPr>
        <w:t>EL</w:t>
      </w:r>
      <w:r w:rsidR="00C52EA4">
        <w:rPr>
          <w:rFonts w:ascii="Times New Roman" w:eastAsia="Calibri" w:hAnsi="Times New Roman" w:cs="Times New Roman"/>
          <w:sz w:val="24"/>
          <w:szCs w:val="24"/>
        </w:rPr>
        <w:t>L</w:t>
      </w:r>
      <w:r w:rsidRPr="00CB7DD9">
        <w:rPr>
          <w:rFonts w:ascii="Times New Roman" w:eastAsia="Calibri" w:hAnsi="Times New Roman" w:cs="Times New Roman"/>
          <w:sz w:val="24"/>
          <w:szCs w:val="24"/>
        </w:rPr>
        <w:t>s’</w:t>
      </w:r>
      <w:proofErr w:type="spellEnd"/>
      <w:r w:rsidRPr="00CB7DD9">
        <w:rPr>
          <w:rFonts w:ascii="Times New Roman" w:eastAsia="Calibri" w:hAnsi="Times New Roman" w:cs="Times New Roman"/>
          <w:sz w:val="24"/>
          <w:szCs w:val="24"/>
        </w:rPr>
        <w:t xml:space="preserve"> </w:t>
      </w:r>
      <w:r w:rsidR="00C52EA4">
        <w:rPr>
          <w:rFonts w:ascii="Times New Roman" w:eastAsia="Calibri" w:hAnsi="Times New Roman" w:cs="Times New Roman"/>
          <w:sz w:val="24"/>
          <w:szCs w:val="24"/>
        </w:rPr>
        <w:t>academic</w:t>
      </w:r>
      <w:r w:rsidRPr="00CB7DD9">
        <w:rPr>
          <w:rFonts w:ascii="Times New Roman" w:eastAsia="Calibri" w:hAnsi="Times New Roman" w:cs="Times New Roman"/>
          <w:sz w:val="24"/>
          <w:szCs w:val="24"/>
        </w:rPr>
        <w:t xml:space="preserve"> achieveme</w:t>
      </w:r>
      <w:r w:rsidR="00774ECA" w:rsidRPr="00CB7DD9">
        <w:rPr>
          <w:rFonts w:ascii="Times New Roman" w:eastAsia="Calibri" w:hAnsi="Times New Roman" w:cs="Times New Roman"/>
          <w:sz w:val="24"/>
          <w:szCs w:val="24"/>
        </w:rPr>
        <w:t>nt in English language arts</w:t>
      </w:r>
      <w:r w:rsidR="00E01161" w:rsidRPr="00CB7DD9">
        <w:rPr>
          <w:rFonts w:ascii="Times New Roman" w:eastAsia="Calibri" w:hAnsi="Times New Roman" w:cs="Times New Roman"/>
          <w:sz w:val="24"/>
          <w:szCs w:val="24"/>
        </w:rPr>
        <w:t xml:space="preserve"> (ELA)</w:t>
      </w:r>
      <w:r w:rsidR="00774ECA" w:rsidRPr="00CB7DD9">
        <w:rPr>
          <w:rFonts w:ascii="Times New Roman" w:eastAsia="Calibri" w:hAnsi="Times New Roman" w:cs="Times New Roman"/>
          <w:sz w:val="24"/>
          <w:szCs w:val="24"/>
        </w:rPr>
        <w:t xml:space="preserve"> is 28.8</w:t>
      </w:r>
      <w:r w:rsidRPr="00CB7DD9">
        <w:rPr>
          <w:rFonts w:ascii="Times New Roman" w:eastAsia="Calibri" w:hAnsi="Times New Roman" w:cs="Times New Roman"/>
          <w:sz w:val="24"/>
          <w:szCs w:val="24"/>
        </w:rPr>
        <w:t>% passing and in M</w:t>
      </w:r>
      <w:r w:rsidR="00E01161" w:rsidRPr="00CB7DD9">
        <w:rPr>
          <w:rFonts w:ascii="Times New Roman" w:eastAsia="Calibri" w:hAnsi="Times New Roman" w:cs="Times New Roman"/>
          <w:sz w:val="24"/>
          <w:szCs w:val="24"/>
        </w:rPr>
        <w:t>ath, 26.1</w:t>
      </w:r>
      <w:r w:rsidR="002D3C14" w:rsidRPr="00CB7DD9">
        <w:rPr>
          <w:rFonts w:ascii="Times New Roman" w:eastAsia="Calibri" w:hAnsi="Times New Roman" w:cs="Times New Roman"/>
          <w:sz w:val="24"/>
          <w:szCs w:val="24"/>
        </w:rPr>
        <w:t>% are passing.  In</w:t>
      </w:r>
      <w:r w:rsidRPr="00CB7DD9">
        <w:rPr>
          <w:rFonts w:ascii="Times New Roman" w:eastAsia="Calibri" w:hAnsi="Times New Roman" w:cs="Times New Roman"/>
          <w:sz w:val="24"/>
          <w:szCs w:val="24"/>
        </w:rPr>
        <w:t xml:space="preserve"> contrast, non-ELLs are achieving </w:t>
      </w:r>
      <w:r w:rsidR="00E01161" w:rsidRPr="00CB7DD9">
        <w:rPr>
          <w:rFonts w:ascii="Times New Roman" w:eastAsia="Calibri" w:hAnsi="Times New Roman" w:cs="Times New Roman"/>
          <w:sz w:val="24"/>
          <w:szCs w:val="24"/>
        </w:rPr>
        <w:t>at a 66.8% pass rate in ELA and a 60</w:t>
      </w:r>
      <w:r w:rsidRPr="00CB7DD9">
        <w:rPr>
          <w:rFonts w:ascii="Times New Roman" w:eastAsia="Calibri" w:hAnsi="Times New Roman" w:cs="Times New Roman"/>
          <w:sz w:val="24"/>
          <w:szCs w:val="24"/>
        </w:rPr>
        <w:t xml:space="preserve">% rate in Math.  These significant achievement disparities </w:t>
      </w:r>
      <w:r w:rsidR="00E01161" w:rsidRPr="00CB7DD9">
        <w:rPr>
          <w:rFonts w:ascii="Times New Roman" w:eastAsia="Calibri" w:hAnsi="Times New Roman" w:cs="Times New Roman"/>
          <w:sz w:val="24"/>
          <w:szCs w:val="24"/>
        </w:rPr>
        <w:t xml:space="preserve">ranging from </w:t>
      </w:r>
      <w:r w:rsidR="00F71C1D" w:rsidRPr="00CB7DD9">
        <w:rPr>
          <w:rFonts w:ascii="Times New Roman" w:eastAsia="Calibri" w:hAnsi="Times New Roman" w:cs="Times New Roman"/>
          <w:sz w:val="24"/>
          <w:szCs w:val="24"/>
        </w:rPr>
        <w:t xml:space="preserve">33.9 – 38 % </w:t>
      </w:r>
      <w:r w:rsidR="002D3C14" w:rsidRPr="00CB7DD9">
        <w:rPr>
          <w:rFonts w:ascii="Times New Roman" w:eastAsia="Calibri" w:hAnsi="Times New Roman" w:cs="Times New Roman"/>
          <w:sz w:val="24"/>
          <w:szCs w:val="24"/>
        </w:rPr>
        <w:t>between EL</w:t>
      </w:r>
      <w:r w:rsidR="00347115">
        <w:rPr>
          <w:rFonts w:ascii="Times New Roman" w:eastAsia="Calibri" w:hAnsi="Times New Roman" w:cs="Times New Roman"/>
          <w:sz w:val="24"/>
          <w:szCs w:val="24"/>
        </w:rPr>
        <w:t>L</w:t>
      </w:r>
      <w:r w:rsidR="002D3C14" w:rsidRPr="00CB7DD9">
        <w:rPr>
          <w:rFonts w:ascii="Times New Roman" w:eastAsia="Calibri" w:hAnsi="Times New Roman" w:cs="Times New Roman"/>
          <w:sz w:val="24"/>
          <w:szCs w:val="24"/>
        </w:rPr>
        <w:t>s and non-EL</w:t>
      </w:r>
      <w:r w:rsidR="00347115">
        <w:rPr>
          <w:rFonts w:ascii="Times New Roman" w:eastAsia="Calibri" w:hAnsi="Times New Roman" w:cs="Times New Roman"/>
          <w:sz w:val="24"/>
          <w:szCs w:val="24"/>
        </w:rPr>
        <w:t>L</w:t>
      </w:r>
      <w:r w:rsidR="002D3C14" w:rsidRPr="00CB7DD9">
        <w:rPr>
          <w:rFonts w:ascii="Times New Roman" w:eastAsia="Calibri" w:hAnsi="Times New Roman" w:cs="Times New Roman"/>
          <w:sz w:val="24"/>
          <w:szCs w:val="24"/>
        </w:rPr>
        <w:t>s demonstrate the need for a</w:t>
      </w:r>
      <w:r w:rsidR="007B3966">
        <w:rPr>
          <w:rFonts w:ascii="Times New Roman" w:eastAsia="Calibri" w:hAnsi="Times New Roman" w:cs="Times New Roman"/>
          <w:sz w:val="24"/>
          <w:szCs w:val="24"/>
        </w:rPr>
        <w:t>ll Indiana</w:t>
      </w:r>
      <w:r w:rsidR="0045335F">
        <w:rPr>
          <w:rFonts w:ascii="Times New Roman" w:eastAsia="Calibri" w:hAnsi="Times New Roman" w:cs="Times New Roman"/>
          <w:sz w:val="24"/>
          <w:szCs w:val="24"/>
        </w:rPr>
        <w:t xml:space="preserve"> educators </w:t>
      </w:r>
      <w:r w:rsidR="007B3966">
        <w:rPr>
          <w:rFonts w:ascii="Times New Roman" w:eastAsia="Calibri" w:hAnsi="Times New Roman" w:cs="Times New Roman"/>
          <w:sz w:val="24"/>
          <w:szCs w:val="24"/>
        </w:rPr>
        <w:t xml:space="preserve">to be </w:t>
      </w:r>
      <w:r w:rsidR="0045335F">
        <w:rPr>
          <w:rFonts w:ascii="Times New Roman" w:eastAsia="Calibri" w:hAnsi="Times New Roman" w:cs="Times New Roman"/>
          <w:sz w:val="24"/>
          <w:szCs w:val="24"/>
        </w:rPr>
        <w:t>knowledgeable about</w:t>
      </w:r>
      <w:r w:rsidR="002D3C14" w:rsidRPr="00CB7DD9">
        <w:rPr>
          <w:rFonts w:ascii="Times New Roman" w:eastAsia="Calibri" w:hAnsi="Times New Roman" w:cs="Times New Roman"/>
          <w:sz w:val="24"/>
          <w:szCs w:val="24"/>
        </w:rPr>
        <w:t xml:space="preserve"> </w:t>
      </w:r>
      <w:r w:rsidR="0045335F">
        <w:rPr>
          <w:rFonts w:ascii="Times New Roman" w:eastAsia="Calibri" w:hAnsi="Times New Roman" w:cs="Times New Roman"/>
          <w:sz w:val="24"/>
          <w:szCs w:val="24"/>
        </w:rPr>
        <w:t>the</w:t>
      </w:r>
      <w:r w:rsidR="002D3C14" w:rsidRPr="00CB7DD9">
        <w:rPr>
          <w:rFonts w:ascii="Times New Roman" w:eastAsia="Calibri" w:hAnsi="Times New Roman" w:cs="Times New Roman"/>
          <w:sz w:val="24"/>
          <w:szCs w:val="24"/>
        </w:rPr>
        <w:t xml:space="preserve"> research</w:t>
      </w:r>
      <w:r w:rsidR="0045335F">
        <w:rPr>
          <w:rFonts w:ascii="Times New Roman" w:eastAsia="Calibri" w:hAnsi="Times New Roman" w:cs="Times New Roman"/>
          <w:sz w:val="24"/>
          <w:szCs w:val="24"/>
        </w:rPr>
        <w:t xml:space="preserve"> that </w:t>
      </w:r>
      <w:r w:rsidR="00F71C1D" w:rsidRPr="00CB7DD9">
        <w:rPr>
          <w:rFonts w:ascii="Times New Roman" w:eastAsia="Calibri" w:hAnsi="Times New Roman" w:cs="Times New Roman"/>
          <w:sz w:val="24"/>
          <w:szCs w:val="24"/>
        </w:rPr>
        <w:t>address</w:t>
      </w:r>
      <w:r w:rsidR="007B3966">
        <w:rPr>
          <w:rFonts w:ascii="Times New Roman" w:eastAsia="Calibri" w:hAnsi="Times New Roman" w:cs="Times New Roman"/>
          <w:sz w:val="24"/>
          <w:szCs w:val="24"/>
        </w:rPr>
        <w:t xml:space="preserve">es </w:t>
      </w:r>
      <w:r w:rsidR="002D3C14" w:rsidRPr="00CB7DD9">
        <w:rPr>
          <w:rFonts w:ascii="Times New Roman" w:eastAsia="Calibri" w:hAnsi="Times New Roman" w:cs="Times New Roman"/>
          <w:sz w:val="24"/>
          <w:szCs w:val="24"/>
        </w:rPr>
        <w:t>these achievement gaps.</w:t>
      </w:r>
    </w:p>
    <w:p w14:paraId="6A257AD5" w14:textId="77777777" w:rsidR="00AC3337" w:rsidRPr="00CB7DD9" w:rsidRDefault="00AC3337">
      <w:pPr>
        <w:widowControl w:val="0"/>
        <w:ind w:firstLine="720"/>
        <w:rPr>
          <w:rFonts w:ascii="Times New Roman" w:eastAsia="Calibri" w:hAnsi="Times New Roman" w:cs="Times New Roman"/>
          <w:sz w:val="24"/>
          <w:szCs w:val="24"/>
        </w:rPr>
      </w:pPr>
    </w:p>
    <w:p w14:paraId="29631955" w14:textId="50209E76" w:rsidR="00A14881"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The number of ELLs assigned to ESL teachers varies widely across districts, with high incidence districts tending to have smaller teacher-student ratios than low incidence districts which may employ one E</w:t>
      </w:r>
      <w:r w:rsidR="004F5DE8">
        <w:rPr>
          <w:rFonts w:ascii="Times New Roman" w:eastAsia="Calibri" w:hAnsi="Times New Roman" w:cs="Times New Roman"/>
          <w:sz w:val="24"/>
          <w:szCs w:val="24"/>
        </w:rPr>
        <w:t>S</w:t>
      </w:r>
      <w:r w:rsidRPr="00CB7DD9">
        <w:rPr>
          <w:rFonts w:ascii="Times New Roman" w:eastAsia="Calibri" w:hAnsi="Times New Roman" w:cs="Times New Roman"/>
          <w:sz w:val="24"/>
          <w:szCs w:val="24"/>
        </w:rPr>
        <w:t>L teacher to provide services and monitoring to all ELLs across all grade levels and buildings in the district</w:t>
      </w:r>
      <w:r w:rsidR="009453B4">
        <w:rPr>
          <w:rFonts w:ascii="Times New Roman" w:eastAsia="Calibri" w:hAnsi="Times New Roman" w:cs="Times New Roman"/>
          <w:sz w:val="24"/>
          <w:szCs w:val="24"/>
        </w:rPr>
        <w:t xml:space="preserve">.  This is </w:t>
      </w:r>
      <w:r w:rsidRPr="00CB7DD9">
        <w:rPr>
          <w:rFonts w:ascii="Times New Roman" w:eastAsia="Calibri" w:hAnsi="Times New Roman" w:cs="Times New Roman"/>
          <w:sz w:val="24"/>
          <w:szCs w:val="24"/>
        </w:rPr>
        <w:t xml:space="preserve">a practice that is clearly as </w:t>
      </w:r>
      <w:r w:rsidR="00A14881" w:rsidRPr="00CB7DD9">
        <w:rPr>
          <w:rFonts w:ascii="Times New Roman" w:eastAsia="Calibri" w:hAnsi="Times New Roman" w:cs="Times New Roman"/>
          <w:sz w:val="24"/>
          <w:szCs w:val="24"/>
        </w:rPr>
        <w:t>inefficient</w:t>
      </w:r>
      <w:r w:rsidR="009453B4">
        <w:rPr>
          <w:rFonts w:ascii="Times New Roman" w:eastAsia="Calibri" w:hAnsi="Times New Roman" w:cs="Times New Roman"/>
          <w:sz w:val="24"/>
          <w:szCs w:val="24"/>
        </w:rPr>
        <w:t xml:space="preserve"> and</w:t>
      </w:r>
      <w:r w:rsidR="00A14881" w:rsidRPr="00CB7DD9">
        <w:rPr>
          <w:rFonts w:ascii="Times New Roman" w:eastAsia="Calibri" w:hAnsi="Times New Roman" w:cs="Times New Roman"/>
          <w:sz w:val="24"/>
          <w:szCs w:val="24"/>
        </w:rPr>
        <w:t xml:space="preserve"> </w:t>
      </w:r>
      <w:r w:rsidRPr="00CB7DD9">
        <w:rPr>
          <w:rFonts w:ascii="Times New Roman" w:eastAsia="Calibri" w:hAnsi="Times New Roman" w:cs="Times New Roman"/>
          <w:sz w:val="24"/>
          <w:szCs w:val="24"/>
        </w:rPr>
        <w:t xml:space="preserve">ineffective as it is inequitable.  In some schools, there are more than 250 ELLs per ESL teacher. As stated in the </w:t>
      </w:r>
      <w:r w:rsidRPr="00CB7DD9">
        <w:rPr>
          <w:rFonts w:ascii="Times New Roman" w:eastAsia="Calibri" w:hAnsi="Times New Roman" w:cs="Times New Roman"/>
          <w:i/>
          <w:sz w:val="24"/>
          <w:szCs w:val="24"/>
        </w:rPr>
        <w:t xml:space="preserve">US Department of Justice and Education </w:t>
      </w:r>
      <w:r w:rsidRPr="00CB7DD9">
        <w:rPr>
          <w:rFonts w:ascii="Times New Roman" w:eastAsia="Calibri" w:hAnsi="Times New Roman" w:cs="Times New Roman"/>
          <w:sz w:val="24"/>
          <w:szCs w:val="24"/>
        </w:rPr>
        <w:t>correspondence</w:t>
      </w:r>
      <w:r w:rsidRPr="00CB7DD9">
        <w:rPr>
          <w:rFonts w:ascii="Times New Roman" w:eastAsia="Calibri" w:hAnsi="Times New Roman" w:cs="Times New Roman"/>
          <w:i/>
          <w:sz w:val="24"/>
          <w:szCs w:val="24"/>
        </w:rPr>
        <w:t xml:space="preserve"> </w:t>
      </w:r>
      <w:r w:rsidRPr="00CB7DD9">
        <w:rPr>
          <w:rFonts w:ascii="Times New Roman" w:eastAsia="Calibri" w:hAnsi="Times New Roman" w:cs="Times New Roman"/>
          <w:sz w:val="24"/>
          <w:szCs w:val="24"/>
        </w:rPr>
        <w:t xml:space="preserve">of January 2015, </w:t>
      </w:r>
    </w:p>
    <w:p w14:paraId="07064851" w14:textId="77777777" w:rsidR="00A14881" w:rsidRPr="00CB7DD9" w:rsidRDefault="00A14881">
      <w:pPr>
        <w:widowControl w:val="0"/>
        <w:rPr>
          <w:rFonts w:ascii="Times New Roman" w:eastAsia="Calibri" w:hAnsi="Times New Roman" w:cs="Times New Roman"/>
          <w:sz w:val="24"/>
          <w:szCs w:val="24"/>
        </w:rPr>
      </w:pPr>
    </w:p>
    <w:p w14:paraId="09C89F66" w14:textId="4A9BA63F" w:rsidR="00A14881" w:rsidRPr="00CB7DD9" w:rsidRDefault="00ED78C3" w:rsidP="00CB7DD9">
      <w:pPr>
        <w:widowControl w:val="0"/>
        <w:ind w:left="720"/>
        <w:rPr>
          <w:rFonts w:ascii="Times New Roman" w:eastAsia="Calibri" w:hAnsi="Times New Roman" w:cs="Times New Roman"/>
          <w:sz w:val="24"/>
          <w:szCs w:val="24"/>
          <w:highlight w:val="white"/>
        </w:rPr>
      </w:pPr>
      <w:r w:rsidRPr="00CB7DD9">
        <w:rPr>
          <w:rFonts w:ascii="Times New Roman" w:eastAsia="Calibri" w:hAnsi="Times New Roman" w:cs="Times New Roman"/>
          <w:sz w:val="24"/>
          <w:szCs w:val="24"/>
        </w:rPr>
        <w:t>School districts have an obligation to provide the personnel and resources necessary to effectively implement their chosen EL programs. This obligation includes having highly qualified teachers to provide language assistance services, trained administrators who can evaluate these teachers, and adequate and appropriate materials for the EL programs (</w:t>
      </w:r>
      <w:r w:rsidRPr="00CB7DD9">
        <w:rPr>
          <w:rFonts w:ascii="Times New Roman" w:eastAsia="Calibri" w:hAnsi="Times New Roman" w:cs="Times New Roman"/>
          <w:sz w:val="24"/>
          <w:szCs w:val="24"/>
          <w:highlight w:val="white"/>
        </w:rPr>
        <w:t>p.</w:t>
      </w:r>
      <w:r w:rsidR="002D1F2C" w:rsidRPr="00CB7DD9">
        <w:rPr>
          <w:rFonts w:ascii="Times New Roman" w:eastAsia="Calibri" w:hAnsi="Times New Roman" w:cs="Times New Roman"/>
          <w:sz w:val="24"/>
          <w:szCs w:val="24"/>
          <w:highlight w:val="white"/>
        </w:rPr>
        <w:t xml:space="preserve"> </w:t>
      </w:r>
      <w:r w:rsidRPr="00CB7DD9">
        <w:rPr>
          <w:rFonts w:ascii="Times New Roman" w:eastAsia="Calibri" w:hAnsi="Times New Roman" w:cs="Times New Roman"/>
          <w:sz w:val="24"/>
          <w:szCs w:val="24"/>
          <w:highlight w:val="white"/>
        </w:rPr>
        <w:t xml:space="preserve">14). </w:t>
      </w:r>
    </w:p>
    <w:p w14:paraId="17110426" w14:textId="77777777" w:rsidR="00A14881" w:rsidRPr="00CB7DD9" w:rsidRDefault="00A14881" w:rsidP="00A14881">
      <w:pPr>
        <w:widowControl w:val="0"/>
        <w:rPr>
          <w:rFonts w:ascii="Times New Roman" w:eastAsia="Calibri" w:hAnsi="Times New Roman" w:cs="Times New Roman"/>
          <w:sz w:val="24"/>
          <w:szCs w:val="24"/>
          <w:highlight w:val="white"/>
        </w:rPr>
      </w:pPr>
    </w:p>
    <w:p w14:paraId="761C20F3" w14:textId="77777777" w:rsidR="00181580" w:rsidRPr="006E073C" w:rsidRDefault="00ED78C3" w:rsidP="00181580">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highlight w:val="white"/>
        </w:rPr>
        <w:t xml:space="preserve">This obligation is more extensively defined in the English Learner Toolkit for State and Local Education Agencies (2016), Chapter Three: Tools and Resources for Staffing and Supporting an English Learner Program.  </w:t>
      </w:r>
      <w:r w:rsidR="00181580" w:rsidRPr="00CB7DD9">
        <w:rPr>
          <w:rFonts w:ascii="Times New Roman" w:eastAsia="Calibri" w:hAnsi="Times New Roman" w:cs="Times New Roman"/>
          <w:sz w:val="24"/>
          <w:szCs w:val="24"/>
          <w:highlight w:val="white"/>
        </w:rPr>
        <w:t xml:space="preserve">The Toolkit goes on to specify that administrators must also have training to be able to effectively evaluate program effectiveness and teacher effectiveness.  </w:t>
      </w:r>
    </w:p>
    <w:p w14:paraId="30291259" w14:textId="6E0EF2A1" w:rsidR="00181580" w:rsidRPr="00CB7DD9" w:rsidRDefault="00181580" w:rsidP="00181580">
      <w:pPr>
        <w:widowControl w:val="0"/>
      </w:pPr>
      <w:proofErr w:type="spellStart"/>
      <w:r w:rsidRPr="006E073C">
        <w:rPr>
          <w:rFonts w:ascii="Times New Roman" w:eastAsia="Times New Roman" w:hAnsi="Times New Roman" w:cs="Times New Roman"/>
          <w:sz w:val="24"/>
          <w:szCs w:val="24"/>
        </w:rPr>
        <w:t>Leithwood</w:t>
      </w:r>
      <w:proofErr w:type="spellEnd"/>
      <w:r w:rsidRPr="006E073C">
        <w:rPr>
          <w:rFonts w:ascii="Times New Roman" w:eastAsia="Times New Roman" w:hAnsi="Times New Roman" w:cs="Times New Roman"/>
          <w:sz w:val="24"/>
          <w:szCs w:val="24"/>
        </w:rPr>
        <w:t xml:space="preserve"> et al. (2004) found that the effects of leadership are seen the most in areas where there is the most need.  The changing demographic makeup of this state indicates that educating </w:t>
      </w:r>
      <w:r w:rsidR="00347115">
        <w:rPr>
          <w:rFonts w:ascii="Times New Roman" w:eastAsia="Times New Roman" w:hAnsi="Times New Roman" w:cs="Times New Roman"/>
          <w:sz w:val="24"/>
          <w:szCs w:val="24"/>
        </w:rPr>
        <w:t xml:space="preserve">ELLs </w:t>
      </w:r>
      <w:r w:rsidRPr="006E073C">
        <w:rPr>
          <w:rFonts w:ascii="Times New Roman" w:eastAsia="Times New Roman" w:hAnsi="Times New Roman" w:cs="Times New Roman"/>
          <w:sz w:val="24"/>
          <w:szCs w:val="24"/>
        </w:rPr>
        <w:t xml:space="preserve">is a growing area of high need.  </w:t>
      </w:r>
      <w:r w:rsidRPr="00CC57AC">
        <w:rPr>
          <w:rFonts w:ascii="Times New Roman" w:eastAsiaTheme="minorEastAsia" w:hAnsi="Times New Roman" w:cs="Times New Roman"/>
          <w:color w:val="000000" w:themeColor="text1"/>
          <w:kern w:val="24"/>
          <w:sz w:val="24"/>
          <w:szCs w:val="24"/>
        </w:rPr>
        <w:t>With an understanding of the importance of effective leadership in schools, and with a review of the data regarding E</w:t>
      </w:r>
      <w:r w:rsidR="00290AFA">
        <w:rPr>
          <w:rFonts w:ascii="Times New Roman" w:eastAsiaTheme="minorEastAsia" w:hAnsi="Times New Roman" w:cs="Times New Roman"/>
          <w:color w:val="000000" w:themeColor="text1"/>
          <w:kern w:val="24"/>
          <w:sz w:val="24"/>
          <w:szCs w:val="24"/>
        </w:rPr>
        <w:t>L</w:t>
      </w:r>
      <w:r w:rsidRPr="00CC57AC">
        <w:rPr>
          <w:rFonts w:ascii="Times New Roman" w:eastAsiaTheme="minorEastAsia" w:hAnsi="Times New Roman" w:cs="Times New Roman"/>
          <w:color w:val="000000" w:themeColor="text1"/>
          <w:kern w:val="24"/>
          <w:sz w:val="24"/>
          <w:szCs w:val="24"/>
        </w:rPr>
        <w:t>L students</w:t>
      </w:r>
      <w:r>
        <w:rPr>
          <w:rFonts w:ascii="Times New Roman" w:eastAsiaTheme="minorEastAsia" w:hAnsi="Times New Roman" w:cs="Times New Roman"/>
          <w:color w:val="000000" w:themeColor="text1"/>
          <w:kern w:val="24"/>
          <w:sz w:val="24"/>
          <w:szCs w:val="24"/>
        </w:rPr>
        <w:t xml:space="preserve"> in Indiana</w:t>
      </w:r>
      <w:r w:rsidRPr="00CC57AC">
        <w:rPr>
          <w:rFonts w:ascii="Times New Roman" w:eastAsiaTheme="minorEastAsia" w:hAnsi="Times New Roman" w:cs="Times New Roman"/>
          <w:color w:val="000000" w:themeColor="text1"/>
          <w:kern w:val="24"/>
          <w:sz w:val="24"/>
          <w:szCs w:val="24"/>
        </w:rPr>
        <w:t xml:space="preserve">, it is clear that strong leadership </w:t>
      </w:r>
      <w:r w:rsidR="00347115">
        <w:rPr>
          <w:rFonts w:ascii="Times New Roman" w:eastAsiaTheme="minorEastAsia" w:hAnsi="Times New Roman" w:cs="Times New Roman"/>
          <w:color w:val="000000" w:themeColor="text1"/>
          <w:kern w:val="24"/>
          <w:sz w:val="24"/>
          <w:szCs w:val="24"/>
        </w:rPr>
        <w:t xml:space="preserve">of ESL programs </w:t>
      </w:r>
      <w:r>
        <w:rPr>
          <w:rFonts w:ascii="Times New Roman" w:eastAsiaTheme="minorEastAsia" w:hAnsi="Times New Roman" w:cs="Times New Roman"/>
          <w:color w:val="000000" w:themeColor="text1"/>
          <w:kern w:val="24"/>
          <w:sz w:val="24"/>
          <w:szCs w:val="24"/>
        </w:rPr>
        <w:t xml:space="preserve">is vital. In a study conducted to review qualifications and needs of ESL program directors in Indiana, </w:t>
      </w:r>
      <w:r>
        <w:rPr>
          <w:rFonts w:ascii="Times New Roman" w:eastAsia="Calibri" w:hAnsi="Times New Roman" w:cs="Times New Roman"/>
          <w:sz w:val="24"/>
          <w:szCs w:val="24"/>
        </w:rPr>
        <w:t>the most powerful</w:t>
      </w:r>
      <w:r w:rsidRPr="00CC57AC">
        <w:rPr>
          <w:rFonts w:ascii="Times New Roman" w:eastAsia="Calibri" w:hAnsi="Times New Roman" w:cs="Times New Roman"/>
          <w:sz w:val="24"/>
          <w:szCs w:val="24"/>
        </w:rPr>
        <w:t xml:space="preserve"> factors affecting leaders of ESL programs were </w:t>
      </w:r>
      <w:r w:rsidR="00272F6D">
        <w:rPr>
          <w:rFonts w:ascii="Times New Roman" w:eastAsia="Calibri" w:hAnsi="Times New Roman" w:cs="Times New Roman"/>
          <w:sz w:val="24"/>
          <w:szCs w:val="24"/>
        </w:rPr>
        <w:t xml:space="preserve">1) </w:t>
      </w:r>
      <w:r w:rsidRPr="00CC57AC">
        <w:rPr>
          <w:rFonts w:ascii="Times New Roman" w:eastAsia="Calibri" w:hAnsi="Times New Roman" w:cs="Times New Roman"/>
          <w:sz w:val="24"/>
          <w:szCs w:val="24"/>
        </w:rPr>
        <w:t>certification for teaching English learners</w:t>
      </w:r>
      <w:r w:rsidR="00272F6D">
        <w:rPr>
          <w:rFonts w:ascii="Times New Roman" w:eastAsia="Calibri" w:hAnsi="Times New Roman" w:cs="Times New Roman"/>
          <w:sz w:val="24"/>
          <w:szCs w:val="24"/>
        </w:rPr>
        <w:t>;</w:t>
      </w:r>
      <w:r w:rsidRPr="00CC57AC">
        <w:rPr>
          <w:rFonts w:ascii="Times New Roman" w:eastAsia="Calibri" w:hAnsi="Times New Roman" w:cs="Times New Roman"/>
          <w:sz w:val="24"/>
          <w:szCs w:val="24"/>
        </w:rPr>
        <w:t xml:space="preserve"> and </w:t>
      </w:r>
      <w:r w:rsidR="00272F6D">
        <w:rPr>
          <w:rFonts w:ascii="Times New Roman" w:eastAsia="Calibri" w:hAnsi="Times New Roman" w:cs="Times New Roman"/>
          <w:sz w:val="24"/>
          <w:szCs w:val="24"/>
        </w:rPr>
        <w:t xml:space="preserve">2) </w:t>
      </w:r>
      <w:r w:rsidRPr="00CC57AC">
        <w:rPr>
          <w:rFonts w:ascii="Times New Roman" w:eastAsia="Calibri" w:hAnsi="Times New Roman" w:cs="Times New Roman"/>
          <w:sz w:val="24"/>
          <w:szCs w:val="24"/>
        </w:rPr>
        <w:t>experience working with E</w:t>
      </w:r>
      <w:r w:rsidR="00290AFA">
        <w:rPr>
          <w:rFonts w:ascii="Times New Roman" w:eastAsia="Calibri" w:hAnsi="Times New Roman" w:cs="Times New Roman"/>
          <w:sz w:val="24"/>
          <w:szCs w:val="24"/>
        </w:rPr>
        <w:t>L</w:t>
      </w:r>
      <w:r w:rsidRPr="00CC57AC">
        <w:rPr>
          <w:rFonts w:ascii="Times New Roman" w:eastAsia="Calibri" w:hAnsi="Times New Roman" w:cs="Times New Roman"/>
          <w:sz w:val="24"/>
          <w:szCs w:val="24"/>
        </w:rPr>
        <w:t>Ls.  These two fact</w:t>
      </w:r>
      <w:r>
        <w:rPr>
          <w:rFonts w:ascii="Times New Roman" w:eastAsia="Calibri" w:hAnsi="Times New Roman" w:cs="Times New Roman"/>
          <w:sz w:val="24"/>
          <w:szCs w:val="24"/>
        </w:rPr>
        <w:t>ors had implications on other</w:t>
      </w:r>
      <w:r w:rsidRPr="00CC57AC">
        <w:rPr>
          <w:rFonts w:ascii="Times New Roman" w:eastAsia="Calibri" w:hAnsi="Times New Roman" w:cs="Times New Roman"/>
          <w:sz w:val="24"/>
          <w:szCs w:val="24"/>
        </w:rPr>
        <w:t xml:space="preserve"> characteristics of leaders including </w:t>
      </w:r>
      <w:r w:rsidRPr="00CC57AC">
        <w:rPr>
          <w:rFonts w:ascii="Times New Roman" w:eastAsia="Calibri" w:hAnsi="Times New Roman" w:cs="Times New Roman"/>
          <w:sz w:val="24"/>
          <w:szCs w:val="24"/>
        </w:rPr>
        <w:lastRenderedPageBreak/>
        <w:t>knowledge of second language acquisition and ESL program administration, attitudes towards E</w:t>
      </w:r>
      <w:r w:rsidR="00290AFA">
        <w:rPr>
          <w:rFonts w:ascii="Times New Roman" w:eastAsia="Calibri" w:hAnsi="Times New Roman" w:cs="Times New Roman"/>
          <w:sz w:val="24"/>
          <w:szCs w:val="24"/>
        </w:rPr>
        <w:t>L</w:t>
      </w:r>
      <w:r w:rsidRPr="00CC57AC">
        <w:rPr>
          <w:rFonts w:ascii="Times New Roman" w:eastAsia="Calibri" w:hAnsi="Times New Roman" w:cs="Times New Roman"/>
          <w:sz w:val="24"/>
          <w:szCs w:val="24"/>
        </w:rPr>
        <w:t>Ls, and efficacy for leadership of ESL programs (</w:t>
      </w:r>
      <w:r>
        <w:rPr>
          <w:rFonts w:ascii="Times New Roman" w:eastAsia="Calibri" w:hAnsi="Times New Roman" w:cs="Times New Roman"/>
          <w:sz w:val="24"/>
          <w:szCs w:val="24"/>
        </w:rPr>
        <w:t>Albrecht, 2014</w:t>
      </w:r>
      <w:r w:rsidRPr="00CC57AC">
        <w:rPr>
          <w:rFonts w:ascii="Times New Roman" w:eastAsia="Calibri" w:hAnsi="Times New Roman" w:cs="Times New Roman"/>
          <w:sz w:val="24"/>
          <w:szCs w:val="24"/>
        </w:rPr>
        <w:t xml:space="preserve">). </w:t>
      </w:r>
      <w:r>
        <w:rPr>
          <w:rFonts w:ascii="Times New Roman" w:eastAsia="Calibri" w:hAnsi="Times New Roman" w:cs="Times New Roman"/>
          <w:sz w:val="24"/>
          <w:szCs w:val="24"/>
        </w:rPr>
        <w:t>This study has</w:t>
      </w:r>
      <w:r w:rsidR="00272F6D">
        <w:rPr>
          <w:rFonts w:ascii="Times New Roman" w:eastAsia="Calibri" w:hAnsi="Times New Roman" w:cs="Times New Roman"/>
          <w:sz w:val="24"/>
          <w:szCs w:val="24"/>
        </w:rPr>
        <w:t xml:space="preserve"> practical</w:t>
      </w:r>
      <w:r>
        <w:rPr>
          <w:rFonts w:ascii="Times New Roman" w:eastAsia="Calibri" w:hAnsi="Times New Roman" w:cs="Times New Roman"/>
          <w:sz w:val="24"/>
          <w:szCs w:val="24"/>
        </w:rPr>
        <w:t xml:space="preserve"> i</w:t>
      </w:r>
      <w:r w:rsidRPr="00CC57AC">
        <w:rPr>
          <w:rFonts w:ascii="Times New Roman" w:eastAsia="Calibri" w:hAnsi="Times New Roman" w:cs="Times New Roman"/>
          <w:sz w:val="24"/>
          <w:szCs w:val="24"/>
        </w:rPr>
        <w:t xml:space="preserve">mplications beyond research, into areas of training, licensure, leadership development and ultimately, successful </w:t>
      </w:r>
      <w:r w:rsidR="00347115">
        <w:rPr>
          <w:rFonts w:ascii="Times New Roman" w:eastAsia="Calibri" w:hAnsi="Times New Roman" w:cs="Times New Roman"/>
          <w:sz w:val="24"/>
          <w:szCs w:val="24"/>
        </w:rPr>
        <w:t xml:space="preserve">ESL </w:t>
      </w:r>
      <w:r w:rsidRPr="00CC57AC">
        <w:rPr>
          <w:rFonts w:ascii="Times New Roman" w:eastAsia="Calibri" w:hAnsi="Times New Roman" w:cs="Times New Roman"/>
          <w:sz w:val="24"/>
          <w:szCs w:val="24"/>
        </w:rPr>
        <w:t>program implementation.</w:t>
      </w:r>
    </w:p>
    <w:p w14:paraId="197B198A" w14:textId="77777777" w:rsidR="00181580" w:rsidRDefault="00181580" w:rsidP="00A14881">
      <w:pPr>
        <w:widowControl w:val="0"/>
        <w:rPr>
          <w:rFonts w:ascii="Times New Roman" w:eastAsia="Calibri" w:hAnsi="Times New Roman" w:cs="Times New Roman"/>
          <w:sz w:val="24"/>
          <w:szCs w:val="24"/>
          <w:highlight w:val="white"/>
        </w:rPr>
      </w:pPr>
    </w:p>
    <w:p w14:paraId="3AE634BE" w14:textId="7612B05D" w:rsidR="00AC3337" w:rsidRPr="00CB7DD9" w:rsidRDefault="00ED78C3" w:rsidP="00A14881">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highlight w:val="white"/>
        </w:rPr>
        <w:t xml:space="preserve">By </w:t>
      </w:r>
      <w:r w:rsidRPr="00CB7DD9">
        <w:rPr>
          <w:rFonts w:ascii="Times New Roman" w:eastAsia="Calibri" w:hAnsi="Times New Roman" w:cs="Times New Roman"/>
          <w:sz w:val="24"/>
          <w:szCs w:val="24"/>
        </w:rPr>
        <w:t>insisting on qualified ESL educators and</w:t>
      </w:r>
      <w:r w:rsidR="00181580">
        <w:rPr>
          <w:rFonts w:ascii="Times New Roman" w:eastAsia="Calibri" w:hAnsi="Times New Roman" w:cs="Times New Roman"/>
          <w:sz w:val="24"/>
          <w:szCs w:val="24"/>
        </w:rPr>
        <w:t xml:space="preserve"> administrators,</w:t>
      </w:r>
      <w:r w:rsidRPr="00CB7DD9">
        <w:rPr>
          <w:rFonts w:ascii="Times New Roman" w:eastAsia="Calibri" w:hAnsi="Times New Roman" w:cs="Times New Roman"/>
          <w:sz w:val="24"/>
          <w:szCs w:val="24"/>
        </w:rPr>
        <w:t xml:space="preserve"> by limiting the number of students each ESL teacher serves to those parameters established by research-based ELD models, we take the first essential steps to </w:t>
      </w:r>
      <w:r w:rsidR="00272F6D">
        <w:rPr>
          <w:rFonts w:ascii="Times New Roman" w:eastAsia="Calibri" w:hAnsi="Times New Roman" w:cs="Times New Roman"/>
          <w:sz w:val="24"/>
          <w:szCs w:val="24"/>
        </w:rPr>
        <w:t>eliminate</w:t>
      </w:r>
      <w:r w:rsidRPr="00CB7DD9">
        <w:rPr>
          <w:rFonts w:ascii="Times New Roman" w:eastAsia="Calibri" w:hAnsi="Times New Roman" w:cs="Times New Roman"/>
          <w:sz w:val="24"/>
          <w:szCs w:val="24"/>
        </w:rPr>
        <w:t xml:space="preserve"> these grave access and outcome inequities for Indiana’s ELLs.</w:t>
      </w:r>
    </w:p>
    <w:p w14:paraId="2C821E10"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16C818C4" w14:textId="3FF88DF0"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The Indiana Teachers of English to Speakers of Other Language (INTESOL), a state affiliate of the international TESOL, has a membership of over </w:t>
      </w:r>
      <w:r w:rsidR="00ED3676">
        <w:rPr>
          <w:rFonts w:ascii="Times New Roman" w:eastAsia="Calibri" w:hAnsi="Times New Roman" w:cs="Times New Roman"/>
          <w:sz w:val="24"/>
          <w:szCs w:val="24"/>
        </w:rPr>
        <w:t>6</w:t>
      </w:r>
      <w:r w:rsidR="00272F6D">
        <w:rPr>
          <w:rFonts w:ascii="Times New Roman" w:eastAsia="Calibri" w:hAnsi="Times New Roman" w:cs="Times New Roman"/>
          <w:sz w:val="24"/>
          <w:szCs w:val="24"/>
        </w:rPr>
        <w:t>00</w:t>
      </w:r>
      <w:r w:rsidR="00ED3676" w:rsidRPr="00CB7DD9">
        <w:rPr>
          <w:rFonts w:ascii="Times New Roman" w:eastAsia="Calibri" w:hAnsi="Times New Roman" w:cs="Times New Roman"/>
          <w:sz w:val="24"/>
          <w:szCs w:val="24"/>
        </w:rPr>
        <w:t xml:space="preserve"> </w:t>
      </w:r>
      <w:r w:rsidRPr="00CB7DD9">
        <w:rPr>
          <w:rFonts w:ascii="Times New Roman" w:eastAsia="Calibri" w:hAnsi="Times New Roman" w:cs="Times New Roman"/>
          <w:sz w:val="24"/>
          <w:szCs w:val="24"/>
        </w:rPr>
        <w:t>educators, most of whom teach ELD courses and/or administer ELD programs in Indiana’s K-12 schools</w:t>
      </w:r>
      <w:r w:rsidR="006366A8">
        <w:rPr>
          <w:rFonts w:ascii="Times New Roman" w:eastAsia="Calibri" w:hAnsi="Times New Roman" w:cs="Times New Roman"/>
          <w:sz w:val="24"/>
          <w:szCs w:val="24"/>
        </w:rPr>
        <w:t xml:space="preserve"> and universities</w:t>
      </w:r>
      <w:r w:rsidRPr="00CB7DD9">
        <w:rPr>
          <w:rFonts w:ascii="Times New Roman" w:eastAsia="Calibri" w:hAnsi="Times New Roman" w:cs="Times New Roman"/>
          <w:sz w:val="24"/>
          <w:szCs w:val="24"/>
        </w:rPr>
        <w:t>. INTESOL’s membership is committed to identifying and eliminating the instructional inequalities which currently exist in each of the nine geographic regions of Indiana (Table 1</w:t>
      </w:r>
      <w:r w:rsidR="009B2791" w:rsidRPr="00CB7DD9">
        <w:rPr>
          <w:rFonts w:ascii="Times New Roman" w:eastAsia="Calibri" w:hAnsi="Times New Roman" w:cs="Times New Roman"/>
          <w:sz w:val="24"/>
          <w:szCs w:val="24"/>
        </w:rPr>
        <w:t xml:space="preserve"> and 2</w:t>
      </w:r>
      <w:r w:rsidRPr="00CB7DD9">
        <w:rPr>
          <w:rFonts w:ascii="Times New Roman" w:eastAsia="Calibri" w:hAnsi="Times New Roman" w:cs="Times New Roman"/>
          <w:sz w:val="24"/>
          <w:szCs w:val="24"/>
        </w:rPr>
        <w:t>).  Educators, administrators, and teacher educators from each of these Indiana regions contributed to the creation and publication of this ELL White paper.</w:t>
      </w:r>
    </w:p>
    <w:p w14:paraId="37FF7393" w14:textId="639953C5" w:rsidR="00B80D9D" w:rsidRDefault="00ED78C3" w:rsidP="00AF2771">
      <w:pPr>
        <w:widowControl w:val="0"/>
        <w:rPr>
          <w:rFonts w:ascii="Times New Roman" w:eastAsia="Times New Roman" w:hAnsi="Times New Roman" w:cs="Times New Roman"/>
          <w:b/>
          <w:sz w:val="24"/>
          <w:szCs w:val="24"/>
        </w:rPr>
      </w:pPr>
      <w:r w:rsidRPr="00ED3676">
        <w:rPr>
          <w:rFonts w:ascii="Times New Roman" w:eastAsia="Times New Roman" w:hAnsi="Times New Roman" w:cs="Times New Roman"/>
          <w:sz w:val="24"/>
          <w:szCs w:val="24"/>
        </w:rPr>
        <w:t xml:space="preserve"> </w:t>
      </w:r>
    </w:p>
    <w:p w14:paraId="401042CD" w14:textId="5CD369D4" w:rsidR="00AC3337" w:rsidRPr="00AF2771" w:rsidRDefault="00ED78C3" w:rsidP="000A3F52">
      <w:pPr>
        <w:jc w:val="center"/>
        <w:rPr>
          <w:rFonts w:ascii="Times New Roman" w:eastAsia="Times New Roman" w:hAnsi="Times New Roman" w:cs="Times New Roman"/>
          <w:b/>
          <w:color w:val="9B3300"/>
          <w:sz w:val="24"/>
          <w:szCs w:val="24"/>
        </w:rPr>
      </w:pPr>
      <w:r w:rsidRPr="00AF2771">
        <w:rPr>
          <w:rFonts w:ascii="Times New Roman" w:eastAsia="Times New Roman" w:hAnsi="Times New Roman" w:cs="Times New Roman"/>
          <w:b/>
          <w:color w:val="9B3300"/>
          <w:sz w:val="24"/>
          <w:szCs w:val="24"/>
        </w:rPr>
        <w:t xml:space="preserve">INTESOL White </w:t>
      </w:r>
      <w:r w:rsidR="00E01329" w:rsidRPr="00AF2771">
        <w:rPr>
          <w:rFonts w:ascii="Times New Roman" w:eastAsia="Times New Roman" w:hAnsi="Times New Roman" w:cs="Times New Roman"/>
          <w:b/>
          <w:color w:val="9B3300"/>
          <w:sz w:val="24"/>
          <w:szCs w:val="24"/>
        </w:rPr>
        <w:t>Paper</w:t>
      </w:r>
    </w:p>
    <w:p w14:paraId="6D459F31" w14:textId="246D103B" w:rsidR="00E01329" w:rsidRPr="00AF2771" w:rsidRDefault="00E01329" w:rsidP="001647B5">
      <w:pPr>
        <w:widowControl w:val="0"/>
        <w:jc w:val="center"/>
        <w:rPr>
          <w:rFonts w:ascii="Times New Roman" w:eastAsia="Times New Roman" w:hAnsi="Times New Roman" w:cs="Times New Roman"/>
          <w:b/>
          <w:color w:val="9B3300"/>
          <w:sz w:val="24"/>
          <w:szCs w:val="24"/>
        </w:rPr>
      </w:pPr>
      <w:r w:rsidRPr="00AF2771">
        <w:rPr>
          <w:rFonts w:ascii="Times New Roman" w:eastAsia="Times New Roman" w:hAnsi="Times New Roman" w:cs="Times New Roman"/>
          <w:b/>
          <w:color w:val="9B3300"/>
          <w:sz w:val="24"/>
          <w:szCs w:val="24"/>
        </w:rPr>
        <w:t xml:space="preserve">Prepared by the </w:t>
      </w:r>
      <w:r w:rsidR="001647B5" w:rsidRPr="00AF2771">
        <w:rPr>
          <w:rFonts w:ascii="Times New Roman" w:eastAsia="Times New Roman" w:hAnsi="Times New Roman" w:cs="Times New Roman"/>
          <w:b/>
          <w:color w:val="9B3300"/>
          <w:sz w:val="24"/>
          <w:szCs w:val="24"/>
        </w:rPr>
        <w:t>Indiana ELL Collaboratives</w:t>
      </w:r>
    </w:p>
    <w:p w14:paraId="50B70680" w14:textId="77777777" w:rsidR="000A3F52" w:rsidRPr="00CB7DD9" w:rsidRDefault="000A3F52" w:rsidP="001647B5">
      <w:pPr>
        <w:widowControl w:val="0"/>
        <w:jc w:val="center"/>
        <w:rPr>
          <w:rFonts w:ascii="Times New Roman" w:eastAsia="Times New Roman" w:hAnsi="Times New Roman" w:cs="Times New Roman"/>
          <w:sz w:val="24"/>
          <w:szCs w:val="24"/>
        </w:rPr>
      </w:pPr>
    </w:p>
    <w:p w14:paraId="4ADF8CFC" w14:textId="6698905E"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On November 11, 2016, 51 ESL teachers, ESL directors, Education Service Center Professional Development Directors and ESL teacher education university faculty gathered in Indianapolis to identify the unique needs of the linguistically diverse ELLs in their respective regions. </w:t>
      </w:r>
      <w:r w:rsidR="00A14881" w:rsidRPr="00CB7DD9">
        <w:rPr>
          <w:rFonts w:ascii="Times New Roman" w:eastAsia="Calibri" w:hAnsi="Times New Roman" w:cs="Times New Roman"/>
          <w:sz w:val="24"/>
          <w:szCs w:val="24"/>
        </w:rPr>
        <w:t xml:space="preserve"> On November 10, 2017, a similar group of ESL teachers, ESL Directors</w:t>
      </w:r>
      <w:r w:rsidR="009453B4" w:rsidRPr="00CB7DD9">
        <w:rPr>
          <w:rFonts w:ascii="Times New Roman" w:eastAsia="Calibri" w:hAnsi="Times New Roman" w:cs="Times New Roman"/>
          <w:sz w:val="24"/>
          <w:szCs w:val="24"/>
        </w:rPr>
        <w:t>,</w:t>
      </w:r>
      <w:r w:rsidR="009453B4">
        <w:rPr>
          <w:rFonts w:ascii="Times New Roman" w:eastAsia="Calibri" w:hAnsi="Times New Roman" w:cs="Times New Roman"/>
          <w:sz w:val="24"/>
          <w:szCs w:val="24"/>
        </w:rPr>
        <w:t xml:space="preserve"> and </w:t>
      </w:r>
      <w:r w:rsidR="00A14881" w:rsidRPr="00CB7DD9">
        <w:rPr>
          <w:rFonts w:ascii="Times New Roman" w:eastAsia="Calibri" w:hAnsi="Times New Roman" w:cs="Times New Roman"/>
          <w:sz w:val="24"/>
          <w:szCs w:val="24"/>
        </w:rPr>
        <w:t>ESL education faculty gathered in Indianapolis to refine the focus of the White paper</w:t>
      </w:r>
      <w:r w:rsidR="00382471" w:rsidRPr="00CB7DD9">
        <w:rPr>
          <w:rFonts w:ascii="Times New Roman" w:eastAsia="Calibri" w:hAnsi="Times New Roman" w:cs="Times New Roman"/>
          <w:sz w:val="24"/>
          <w:szCs w:val="24"/>
        </w:rPr>
        <w:t xml:space="preserve"> </w:t>
      </w:r>
      <w:r w:rsidR="009453B4">
        <w:rPr>
          <w:rFonts w:ascii="Times New Roman" w:eastAsia="Calibri" w:hAnsi="Times New Roman" w:cs="Times New Roman"/>
          <w:sz w:val="24"/>
          <w:szCs w:val="24"/>
        </w:rPr>
        <w:t>following</w:t>
      </w:r>
      <w:r w:rsidR="00382471" w:rsidRPr="00CB7DD9">
        <w:rPr>
          <w:rFonts w:ascii="Times New Roman" w:eastAsia="Calibri" w:hAnsi="Times New Roman" w:cs="Times New Roman"/>
          <w:sz w:val="24"/>
          <w:szCs w:val="24"/>
        </w:rPr>
        <w:t xml:space="preserve"> three meetings with ESL stakeholders in Indianapolis, Northern Indiana and West Central Indiana during the 2016-2017 school year. </w:t>
      </w:r>
      <w:r w:rsidR="00A14881" w:rsidRPr="00CB7DD9">
        <w:rPr>
          <w:rFonts w:ascii="Times New Roman" w:eastAsia="Calibri" w:hAnsi="Times New Roman" w:cs="Times New Roman"/>
          <w:sz w:val="24"/>
          <w:szCs w:val="24"/>
        </w:rPr>
        <w:t xml:space="preserve"> </w:t>
      </w:r>
      <w:r w:rsidR="000A3F52" w:rsidRPr="00CB7DD9">
        <w:rPr>
          <w:rFonts w:ascii="Times New Roman" w:eastAsia="Calibri" w:hAnsi="Times New Roman" w:cs="Times New Roman"/>
          <w:sz w:val="24"/>
          <w:szCs w:val="24"/>
        </w:rPr>
        <w:t xml:space="preserve">Following this </w:t>
      </w:r>
      <w:r w:rsidR="00382471" w:rsidRPr="00CB7DD9">
        <w:rPr>
          <w:rFonts w:ascii="Times New Roman" w:eastAsia="Calibri" w:hAnsi="Times New Roman" w:cs="Times New Roman"/>
          <w:sz w:val="24"/>
          <w:szCs w:val="24"/>
        </w:rPr>
        <w:t xml:space="preserve">process and </w:t>
      </w:r>
      <w:r w:rsidR="000A3F52" w:rsidRPr="00CB7DD9">
        <w:rPr>
          <w:rFonts w:ascii="Times New Roman" w:eastAsia="Calibri" w:hAnsi="Times New Roman" w:cs="Times New Roman"/>
          <w:sz w:val="24"/>
          <w:szCs w:val="24"/>
        </w:rPr>
        <w:t xml:space="preserve">analysis, the representative group identified the following </w:t>
      </w:r>
      <w:r w:rsidR="0088548A" w:rsidRPr="0088548A">
        <w:rPr>
          <w:rFonts w:ascii="Times New Roman" w:eastAsia="Calibri" w:hAnsi="Times New Roman" w:cs="Times New Roman"/>
          <w:sz w:val="24"/>
          <w:szCs w:val="24"/>
          <w:u w:val="single"/>
        </w:rPr>
        <w:t>five</w:t>
      </w:r>
      <w:r w:rsidR="0088548A">
        <w:rPr>
          <w:rFonts w:ascii="Times New Roman" w:eastAsia="Calibri" w:hAnsi="Times New Roman" w:cs="Times New Roman"/>
          <w:sz w:val="24"/>
          <w:szCs w:val="24"/>
        </w:rPr>
        <w:t xml:space="preserve"> </w:t>
      </w:r>
      <w:r w:rsidR="000A3F52" w:rsidRPr="00CB7DD9">
        <w:rPr>
          <w:rFonts w:ascii="Times New Roman" w:eastAsia="Calibri" w:hAnsi="Times New Roman" w:cs="Times New Roman"/>
          <w:sz w:val="24"/>
          <w:szCs w:val="24"/>
        </w:rPr>
        <w:t xml:space="preserve">recommendations. </w:t>
      </w:r>
    </w:p>
    <w:p w14:paraId="6DFC69AA" w14:textId="77777777" w:rsidR="0038346E" w:rsidRDefault="0038346E" w:rsidP="0038346E">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ab/>
      </w:r>
    </w:p>
    <w:p w14:paraId="4A1A80B4" w14:textId="6FB9D02C" w:rsidR="00AC3337" w:rsidRPr="00CB7DD9" w:rsidRDefault="00ED78C3" w:rsidP="00CB7DD9">
      <w:pPr>
        <w:pStyle w:val="ListParagraph"/>
        <w:widowControl w:val="0"/>
        <w:numPr>
          <w:ilvl w:val="0"/>
          <w:numId w:val="6"/>
        </w:numPr>
        <w:rPr>
          <w:rFonts w:ascii="Times New Roman" w:eastAsia="Calibri" w:hAnsi="Times New Roman" w:cs="Times New Roman"/>
          <w:sz w:val="24"/>
          <w:szCs w:val="24"/>
        </w:rPr>
      </w:pPr>
      <w:r w:rsidRPr="00CB7DD9">
        <w:rPr>
          <w:rFonts w:ascii="Times New Roman" w:eastAsia="Calibri" w:hAnsi="Times New Roman" w:cs="Times New Roman"/>
          <w:b/>
          <w:sz w:val="24"/>
          <w:szCs w:val="24"/>
        </w:rPr>
        <w:t xml:space="preserve">ELL Knowledge: </w:t>
      </w:r>
      <w:r w:rsidR="00413609" w:rsidRPr="00CB7DD9">
        <w:rPr>
          <w:rFonts w:ascii="Times New Roman" w:eastAsia="Calibri" w:hAnsi="Times New Roman" w:cs="Times New Roman"/>
          <w:sz w:val="24"/>
          <w:szCs w:val="24"/>
        </w:rPr>
        <w:t>Creati</w:t>
      </w:r>
      <w:r w:rsidR="00272F6D">
        <w:rPr>
          <w:rFonts w:ascii="Times New Roman" w:eastAsia="Calibri" w:hAnsi="Times New Roman" w:cs="Times New Roman"/>
          <w:sz w:val="24"/>
          <w:szCs w:val="24"/>
        </w:rPr>
        <w:t>on of</w:t>
      </w:r>
      <w:r w:rsidRPr="00CB7DD9">
        <w:rPr>
          <w:rFonts w:ascii="Times New Roman" w:eastAsia="Calibri" w:hAnsi="Times New Roman" w:cs="Times New Roman"/>
          <w:sz w:val="24"/>
          <w:szCs w:val="24"/>
        </w:rPr>
        <w:t xml:space="preserve"> a knowledge base of ESL expertise and best practices based on current </w:t>
      </w:r>
      <w:r w:rsidR="002D1F2C" w:rsidRPr="00CB7DD9">
        <w:rPr>
          <w:rFonts w:ascii="Times New Roman" w:eastAsia="Calibri" w:hAnsi="Times New Roman" w:cs="Times New Roman"/>
          <w:sz w:val="24"/>
          <w:szCs w:val="24"/>
        </w:rPr>
        <w:t xml:space="preserve">ESL </w:t>
      </w:r>
      <w:r w:rsidRPr="00CB7DD9">
        <w:rPr>
          <w:rFonts w:ascii="Times New Roman" w:eastAsia="Calibri" w:hAnsi="Times New Roman" w:cs="Times New Roman"/>
          <w:sz w:val="24"/>
          <w:szCs w:val="24"/>
        </w:rPr>
        <w:t>research;</w:t>
      </w:r>
    </w:p>
    <w:p w14:paraId="1FA618F9" w14:textId="44B54687" w:rsidR="0038346E" w:rsidRDefault="0038346E" w:rsidP="00CB7DD9">
      <w:pPr>
        <w:pStyle w:val="ListParagraph"/>
        <w:widowControl w:val="0"/>
        <w:numPr>
          <w:ilvl w:val="0"/>
          <w:numId w:val="6"/>
        </w:numPr>
        <w:rPr>
          <w:rFonts w:ascii="Times New Roman" w:eastAsia="Calibri" w:hAnsi="Times New Roman" w:cs="Times New Roman"/>
          <w:sz w:val="24"/>
          <w:szCs w:val="24"/>
        </w:rPr>
      </w:pPr>
      <w:r w:rsidRPr="00181601">
        <w:rPr>
          <w:rFonts w:ascii="Times New Roman" w:eastAsia="Calibri" w:hAnsi="Times New Roman" w:cs="Times New Roman"/>
          <w:b/>
          <w:sz w:val="24"/>
          <w:szCs w:val="24"/>
        </w:rPr>
        <w:t>Pre-service education</w:t>
      </w:r>
      <w:r w:rsidR="00272F6D">
        <w:rPr>
          <w:rFonts w:ascii="Times New Roman" w:eastAsia="Calibri" w:hAnsi="Times New Roman" w:cs="Times New Roman"/>
          <w:b/>
          <w:sz w:val="24"/>
          <w:szCs w:val="24"/>
        </w:rPr>
        <w:t xml:space="preserve"> (future educators)</w:t>
      </w:r>
      <w:r w:rsidRPr="00181601">
        <w:rPr>
          <w:rFonts w:ascii="Times New Roman" w:eastAsia="Calibri" w:hAnsi="Times New Roman" w:cs="Times New Roman"/>
          <w:b/>
          <w:sz w:val="24"/>
          <w:szCs w:val="24"/>
        </w:rPr>
        <w:t>:</w:t>
      </w:r>
      <w:r w:rsidR="00272F6D">
        <w:rPr>
          <w:rFonts w:ascii="Times New Roman" w:eastAsia="Calibri" w:hAnsi="Times New Roman" w:cs="Times New Roman"/>
          <w:b/>
          <w:sz w:val="24"/>
          <w:szCs w:val="24"/>
        </w:rPr>
        <w:t xml:space="preserve"> </w:t>
      </w:r>
      <w:r w:rsidR="00272F6D">
        <w:rPr>
          <w:rFonts w:ascii="Times New Roman" w:eastAsia="Calibri" w:hAnsi="Times New Roman" w:cs="Times New Roman"/>
          <w:sz w:val="24"/>
          <w:szCs w:val="24"/>
        </w:rPr>
        <w:t xml:space="preserve">Completion requirement </w:t>
      </w:r>
      <w:r w:rsidRPr="00181601">
        <w:rPr>
          <w:rFonts w:ascii="Times New Roman" w:eastAsia="Calibri" w:hAnsi="Times New Roman" w:cs="Times New Roman"/>
          <w:sz w:val="24"/>
          <w:szCs w:val="24"/>
        </w:rPr>
        <w:t>of basic research-based ESL methods courses for all K-12 Indiana</w:t>
      </w:r>
      <w:r w:rsidR="00272F6D">
        <w:rPr>
          <w:rFonts w:ascii="Times New Roman" w:eastAsia="Calibri" w:hAnsi="Times New Roman" w:cs="Times New Roman"/>
          <w:sz w:val="24"/>
          <w:szCs w:val="24"/>
        </w:rPr>
        <w:t xml:space="preserve"> teaching licensure</w:t>
      </w:r>
      <w:r w:rsidRPr="00181601">
        <w:rPr>
          <w:rFonts w:ascii="Times New Roman" w:eastAsia="Calibri" w:hAnsi="Times New Roman" w:cs="Times New Roman"/>
          <w:sz w:val="24"/>
          <w:szCs w:val="24"/>
        </w:rPr>
        <w:t xml:space="preserve"> candidates;</w:t>
      </w:r>
    </w:p>
    <w:p w14:paraId="29960DA4" w14:textId="3F0330FB" w:rsidR="00907301" w:rsidRPr="00CB7DD9" w:rsidRDefault="00907301" w:rsidP="00CB7DD9">
      <w:pPr>
        <w:pStyle w:val="ListParagraph"/>
        <w:widowControl w:val="0"/>
        <w:numPr>
          <w:ilvl w:val="0"/>
          <w:numId w:val="6"/>
        </w:numPr>
        <w:rPr>
          <w:rFonts w:ascii="Times New Roman" w:eastAsia="Calibri" w:hAnsi="Times New Roman" w:cs="Times New Roman"/>
          <w:sz w:val="24"/>
          <w:szCs w:val="24"/>
        </w:rPr>
      </w:pPr>
      <w:r>
        <w:rPr>
          <w:rFonts w:ascii="Times New Roman" w:eastAsia="Calibri" w:hAnsi="Times New Roman" w:cs="Times New Roman"/>
          <w:b/>
          <w:sz w:val="24"/>
          <w:szCs w:val="24"/>
        </w:rPr>
        <w:t>In-service teacher education and leadership</w:t>
      </w:r>
      <w:r w:rsidR="00272F6D">
        <w:rPr>
          <w:rFonts w:ascii="Times New Roman" w:eastAsia="Calibri" w:hAnsi="Times New Roman" w:cs="Times New Roman"/>
          <w:b/>
          <w:sz w:val="24"/>
          <w:szCs w:val="24"/>
        </w:rPr>
        <w:t xml:space="preserve"> (current educators)</w:t>
      </w:r>
      <w:r>
        <w:rPr>
          <w:rFonts w:ascii="Times New Roman" w:eastAsia="Calibri" w:hAnsi="Times New Roman" w:cs="Times New Roman"/>
          <w:b/>
          <w:sz w:val="24"/>
          <w:szCs w:val="24"/>
        </w:rPr>
        <w:t xml:space="preserve">: </w:t>
      </w:r>
      <w:r w:rsidR="00272F6D">
        <w:rPr>
          <w:rFonts w:ascii="Times New Roman" w:eastAsia="Calibri" w:hAnsi="Times New Roman" w:cs="Times New Roman"/>
          <w:sz w:val="24"/>
          <w:szCs w:val="24"/>
        </w:rPr>
        <w:t>Completion requirement of</w:t>
      </w:r>
      <w:r w:rsidRPr="00181601">
        <w:rPr>
          <w:rFonts w:ascii="Times New Roman" w:eastAsia="Calibri" w:hAnsi="Times New Roman" w:cs="Times New Roman"/>
          <w:sz w:val="24"/>
          <w:szCs w:val="24"/>
        </w:rPr>
        <w:t xml:space="preserve"> advanced research-based </w:t>
      </w:r>
      <w:r w:rsidR="00BA2A1D">
        <w:rPr>
          <w:rFonts w:ascii="Times New Roman" w:eastAsia="Calibri" w:hAnsi="Times New Roman" w:cs="Times New Roman"/>
          <w:sz w:val="24"/>
          <w:szCs w:val="24"/>
        </w:rPr>
        <w:t xml:space="preserve">ESL </w:t>
      </w:r>
      <w:r w:rsidRPr="00181601">
        <w:rPr>
          <w:rFonts w:ascii="Times New Roman" w:eastAsia="Calibri" w:hAnsi="Times New Roman" w:cs="Times New Roman"/>
          <w:sz w:val="24"/>
          <w:szCs w:val="24"/>
        </w:rPr>
        <w:t xml:space="preserve">methods and policy courses </w:t>
      </w:r>
      <w:r w:rsidR="00C60142">
        <w:rPr>
          <w:rFonts w:ascii="Times New Roman" w:eastAsia="Calibri" w:hAnsi="Times New Roman" w:cs="Times New Roman"/>
          <w:sz w:val="24"/>
          <w:szCs w:val="24"/>
        </w:rPr>
        <w:t xml:space="preserve">offered by universities </w:t>
      </w:r>
      <w:r>
        <w:rPr>
          <w:rFonts w:ascii="Times New Roman" w:eastAsia="Calibri" w:hAnsi="Times New Roman" w:cs="Times New Roman"/>
          <w:sz w:val="24"/>
          <w:szCs w:val="24"/>
        </w:rPr>
        <w:t xml:space="preserve">and/or approved professional development content </w:t>
      </w:r>
      <w:r w:rsidR="00C60142">
        <w:rPr>
          <w:rFonts w:ascii="Times New Roman" w:eastAsia="Calibri" w:hAnsi="Times New Roman" w:cs="Times New Roman"/>
          <w:sz w:val="24"/>
          <w:szCs w:val="24"/>
        </w:rPr>
        <w:t>by</w:t>
      </w:r>
      <w:r>
        <w:rPr>
          <w:rFonts w:ascii="Times New Roman" w:eastAsia="Calibri" w:hAnsi="Times New Roman" w:cs="Times New Roman"/>
          <w:sz w:val="24"/>
          <w:szCs w:val="24"/>
        </w:rPr>
        <w:t xml:space="preserve"> vetted professional development providers</w:t>
      </w:r>
      <w:r w:rsidRPr="00181601">
        <w:rPr>
          <w:rFonts w:ascii="Times New Roman" w:eastAsia="Calibri" w:hAnsi="Times New Roman" w:cs="Times New Roman"/>
          <w:sz w:val="24"/>
          <w:szCs w:val="24"/>
        </w:rPr>
        <w:t xml:space="preserve"> for all licensed K-12 ESL teachers, ESL program administrators, ESL directors</w:t>
      </w:r>
      <w:r w:rsidR="006B43CF">
        <w:rPr>
          <w:rFonts w:ascii="Times New Roman" w:eastAsia="Calibri" w:hAnsi="Times New Roman" w:cs="Times New Roman"/>
          <w:sz w:val="24"/>
          <w:szCs w:val="24"/>
        </w:rPr>
        <w:t xml:space="preserve"> and practicing general education teachers</w:t>
      </w:r>
      <w:r w:rsidRPr="00181601">
        <w:rPr>
          <w:rFonts w:ascii="Times New Roman" w:eastAsia="Calibri" w:hAnsi="Times New Roman" w:cs="Times New Roman"/>
          <w:sz w:val="24"/>
          <w:szCs w:val="24"/>
        </w:rPr>
        <w:t>;</w:t>
      </w:r>
    </w:p>
    <w:p w14:paraId="0482DEE3" w14:textId="76BA4EE6" w:rsidR="0038346E" w:rsidRDefault="0038346E" w:rsidP="00CB7DD9">
      <w:pPr>
        <w:pStyle w:val="ListParagraph"/>
        <w:widowControl w:val="0"/>
        <w:numPr>
          <w:ilvl w:val="0"/>
          <w:numId w:val="6"/>
        </w:numPr>
        <w:rPr>
          <w:rFonts w:ascii="Times New Roman" w:eastAsia="Calibri" w:hAnsi="Times New Roman" w:cs="Times New Roman"/>
          <w:sz w:val="24"/>
          <w:szCs w:val="24"/>
        </w:rPr>
      </w:pPr>
      <w:r w:rsidRPr="00181601">
        <w:rPr>
          <w:rFonts w:ascii="Times New Roman" w:eastAsia="Calibri" w:hAnsi="Times New Roman" w:cs="Times New Roman"/>
          <w:b/>
          <w:sz w:val="24"/>
          <w:szCs w:val="24"/>
        </w:rPr>
        <w:t xml:space="preserve">Educational Administration: </w:t>
      </w:r>
      <w:r w:rsidR="00272F6D">
        <w:rPr>
          <w:rFonts w:ascii="Times New Roman" w:eastAsia="Calibri" w:hAnsi="Times New Roman" w:cs="Times New Roman"/>
          <w:sz w:val="24"/>
          <w:szCs w:val="24"/>
        </w:rPr>
        <w:t xml:space="preserve">Completion requirement </w:t>
      </w:r>
      <w:r w:rsidRPr="00181601">
        <w:rPr>
          <w:rFonts w:ascii="Times New Roman" w:eastAsia="Calibri" w:hAnsi="Times New Roman" w:cs="Times New Roman"/>
          <w:sz w:val="24"/>
          <w:szCs w:val="24"/>
        </w:rPr>
        <w:t xml:space="preserve">of basic research-based ESL </w:t>
      </w:r>
      <w:r w:rsidRPr="00181601">
        <w:rPr>
          <w:rFonts w:ascii="Times New Roman" w:eastAsia="Calibri" w:hAnsi="Times New Roman" w:cs="Times New Roman"/>
          <w:sz w:val="24"/>
          <w:szCs w:val="24"/>
        </w:rPr>
        <w:lastRenderedPageBreak/>
        <w:t>methods and policy courses for all K-12 administrator preparation (principal, assistant principal, central office coordinators</w:t>
      </w:r>
      <w:r w:rsidR="00907301">
        <w:rPr>
          <w:rFonts w:ascii="Times New Roman" w:eastAsia="Calibri" w:hAnsi="Times New Roman" w:cs="Times New Roman"/>
          <w:sz w:val="24"/>
          <w:szCs w:val="24"/>
        </w:rPr>
        <w:t>, Superintendents</w:t>
      </w:r>
      <w:r w:rsidRPr="00181601">
        <w:rPr>
          <w:rFonts w:ascii="Times New Roman" w:eastAsia="Calibri" w:hAnsi="Times New Roman" w:cs="Times New Roman"/>
          <w:sz w:val="24"/>
          <w:szCs w:val="24"/>
        </w:rPr>
        <w:t>) within Indiana educational leadership programs</w:t>
      </w:r>
      <w:r w:rsidR="00C60142">
        <w:rPr>
          <w:rFonts w:ascii="Times New Roman" w:eastAsia="Calibri" w:hAnsi="Times New Roman" w:cs="Times New Roman"/>
          <w:sz w:val="24"/>
          <w:szCs w:val="24"/>
        </w:rPr>
        <w:t xml:space="preserve"> at universities</w:t>
      </w:r>
      <w:r w:rsidRPr="00181601">
        <w:rPr>
          <w:rFonts w:ascii="Times New Roman" w:eastAsia="Calibri" w:hAnsi="Times New Roman" w:cs="Times New Roman"/>
          <w:sz w:val="24"/>
          <w:szCs w:val="24"/>
        </w:rPr>
        <w:t>;</w:t>
      </w:r>
      <w:r w:rsidR="00907301">
        <w:rPr>
          <w:rFonts w:ascii="Times New Roman" w:eastAsia="Calibri" w:hAnsi="Times New Roman" w:cs="Times New Roman"/>
          <w:sz w:val="24"/>
          <w:szCs w:val="24"/>
        </w:rPr>
        <w:t xml:space="preserve"> and</w:t>
      </w:r>
    </w:p>
    <w:p w14:paraId="0399937C" w14:textId="24DE8F5D" w:rsidR="0038346E" w:rsidRDefault="0038346E" w:rsidP="00CB7DD9">
      <w:pPr>
        <w:pStyle w:val="ListParagraph"/>
        <w:widowControl w:val="0"/>
        <w:numPr>
          <w:ilvl w:val="0"/>
          <w:numId w:val="6"/>
        </w:numPr>
        <w:rPr>
          <w:rFonts w:ascii="Times New Roman" w:eastAsia="Calibri" w:hAnsi="Times New Roman" w:cs="Times New Roman"/>
          <w:sz w:val="24"/>
          <w:szCs w:val="24"/>
        </w:rPr>
      </w:pPr>
      <w:r w:rsidRPr="00181601">
        <w:rPr>
          <w:rFonts w:ascii="Times New Roman" w:eastAsia="Calibri" w:hAnsi="Times New Roman" w:cs="Times New Roman"/>
          <w:b/>
          <w:sz w:val="24"/>
          <w:szCs w:val="24"/>
        </w:rPr>
        <w:t xml:space="preserve">ELL Teacher/Student Ratios:  </w:t>
      </w:r>
      <w:r w:rsidR="00272F6D">
        <w:rPr>
          <w:rFonts w:ascii="Times New Roman" w:eastAsia="Calibri" w:hAnsi="Times New Roman" w:cs="Times New Roman"/>
          <w:sz w:val="24"/>
          <w:szCs w:val="24"/>
        </w:rPr>
        <w:t>Establishment and maintenance of</w:t>
      </w:r>
      <w:r w:rsidRPr="00181601">
        <w:rPr>
          <w:rFonts w:ascii="Times New Roman" w:eastAsia="Calibri" w:hAnsi="Times New Roman" w:cs="Times New Roman"/>
          <w:sz w:val="24"/>
          <w:szCs w:val="24"/>
        </w:rPr>
        <w:t xml:space="preserve"> appropriate caps on ESL teacher-ELL student ratios.</w:t>
      </w:r>
    </w:p>
    <w:p w14:paraId="2CCD6B52" w14:textId="77777777" w:rsidR="0038346E" w:rsidRPr="00CB7DD9" w:rsidRDefault="0038346E" w:rsidP="00CB7DD9">
      <w:pPr>
        <w:pStyle w:val="ListParagraph"/>
        <w:widowControl w:val="0"/>
        <w:rPr>
          <w:rFonts w:ascii="Times New Roman" w:eastAsia="Calibri" w:hAnsi="Times New Roman" w:cs="Times New Roman"/>
          <w:sz w:val="24"/>
          <w:szCs w:val="24"/>
        </w:rPr>
      </w:pPr>
    </w:p>
    <w:p w14:paraId="0D847CE1" w14:textId="77777777"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In light of these recommendations, we, the representative membership of INTESOL, urge the following:</w:t>
      </w:r>
    </w:p>
    <w:p w14:paraId="2EB78AFF"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05790759" w14:textId="2FEFD7F6" w:rsidR="00FC66E7" w:rsidRDefault="0088548A" w:rsidP="0088548A">
      <w:pPr>
        <w:jc w:val="center"/>
        <w:rPr>
          <w:rFonts w:ascii="Times New Roman" w:eastAsia="Times New Roman" w:hAnsi="Times New Roman" w:cs="Times New Roman"/>
          <w:b/>
          <w:color w:val="9B3300"/>
          <w:sz w:val="24"/>
          <w:szCs w:val="24"/>
        </w:rPr>
      </w:pPr>
      <w:r>
        <w:rPr>
          <w:rFonts w:ascii="Times New Roman" w:eastAsia="Times New Roman" w:hAnsi="Times New Roman" w:cs="Times New Roman"/>
          <w:b/>
          <w:color w:val="9B3300"/>
          <w:sz w:val="24"/>
          <w:szCs w:val="24"/>
        </w:rPr>
        <w:t>PRE-SERVICE K-12 EDUCATION</w:t>
      </w:r>
    </w:p>
    <w:p w14:paraId="1F3CBF54" w14:textId="77777777" w:rsidR="0088548A" w:rsidRPr="0088548A" w:rsidRDefault="0088548A" w:rsidP="0088548A">
      <w:pPr>
        <w:jc w:val="center"/>
        <w:rPr>
          <w:rFonts w:ascii="Times New Roman" w:eastAsia="Times New Roman" w:hAnsi="Times New Roman" w:cs="Times New Roman"/>
          <w:b/>
          <w:color w:val="9B3300"/>
          <w:sz w:val="24"/>
          <w:szCs w:val="24"/>
        </w:rPr>
      </w:pPr>
    </w:p>
    <w:p w14:paraId="525C2882" w14:textId="77777777" w:rsidR="00AC3337" w:rsidRPr="00CB7DD9" w:rsidRDefault="00ED78C3">
      <w:pPr>
        <w:widowControl w:val="0"/>
        <w:rPr>
          <w:rFonts w:ascii="Times New Roman" w:eastAsia="Calibri" w:hAnsi="Times New Roman" w:cs="Times New Roman"/>
          <w:b/>
          <w:sz w:val="24"/>
          <w:szCs w:val="24"/>
        </w:rPr>
      </w:pPr>
      <w:r w:rsidRPr="00CB7DD9">
        <w:rPr>
          <w:rFonts w:ascii="Times New Roman" w:eastAsia="Calibri" w:hAnsi="Times New Roman" w:cs="Times New Roman"/>
          <w:b/>
          <w:sz w:val="24"/>
          <w:szCs w:val="24"/>
        </w:rPr>
        <w:t>Adequate Preparation for Teacher Licensure Candidates</w:t>
      </w:r>
    </w:p>
    <w:p w14:paraId="348AF532" w14:textId="017A9D5A" w:rsidR="00AC3337"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Elementary, secondary, and K-12 teacher candidates are future educators seeking initial teacher licensure through an approved university teacher licensure program.  Indiana is one of 15 states with no requirement of ESL methods, policy, or pedagogy courses in state-approved licensure programs</w:t>
      </w:r>
      <w:r w:rsidR="002E5F1D">
        <w:rPr>
          <w:rFonts w:ascii="Times New Roman" w:eastAsia="Calibri" w:hAnsi="Times New Roman" w:cs="Times New Roman"/>
          <w:sz w:val="24"/>
          <w:szCs w:val="24"/>
        </w:rPr>
        <w:t xml:space="preserve"> (Tanenbaum et al., 2012). </w:t>
      </w:r>
      <w:r w:rsidRPr="00CB7DD9">
        <w:rPr>
          <w:rFonts w:ascii="Times New Roman" w:eastAsia="Calibri" w:hAnsi="Times New Roman" w:cs="Times New Roman"/>
          <w:sz w:val="24"/>
          <w:szCs w:val="24"/>
        </w:rPr>
        <w:t>INTESOL recommends the following requirements for all initial licensure teacher candidates at the elementary, secondary, and/or K-12 licensure levels</w:t>
      </w:r>
      <w:r w:rsidR="00767DA9">
        <w:rPr>
          <w:rFonts w:ascii="Times New Roman" w:eastAsia="Calibri" w:hAnsi="Times New Roman" w:cs="Times New Roman"/>
          <w:sz w:val="24"/>
          <w:szCs w:val="24"/>
        </w:rPr>
        <w:t xml:space="preserve"> and their respective university of preparation</w:t>
      </w:r>
      <w:r w:rsidRPr="00CB7DD9">
        <w:rPr>
          <w:rFonts w:ascii="Times New Roman" w:eastAsia="Calibri" w:hAnsi="Times New Roman" w:cs="Times New Roman"/>
          <w:sz w:val="24"/>
          <w:szCs w:val="24"/>
        </w:rPr>
        <w:t>:</w:t>
      </w:r>
    </w:p>
    <w:p w14:paraId="55021CAC" w14:textId="77777777" w:rsidR="006C2C2A" w:rsidRPr="00CB7DD9" w:rsidRDefault="006C2C2A">
      <w:pPr>
        <w:widowControl w:val="0"/>
        <w:rPr>
          <w:rFonts w:ascii="Times New Roman" w:eastAsia="Calibri" w:hAnsi="Times New Roman" w:cs="Times New Roman"/>
          <w:sz w:val="24"/>
          <w:szCs w:val="24"/>
        </w:rPr>
      </w:pPr>
    </w:p>
    <w:p w14:paraId="51ED3D34" w14:textId="77777777" w:rsidR="00AC3337" w:rsidRPr="00CB7DD9" w:rsidRDefault="00ED78C3">
      <w:pPr>
        <w:widowControl w:val="0"/>
        <w:numPr>
          <w:ilvl w:val="0"/>
          <w:numId w:val="3"/>
        </w:numPr>
        <w:ind w:hanging="360"/>
        <w:contextualSpacing/>
        <w:rPr>
          <w:rFonts w:ascii="Times New Roman" w:eastAsia="Calibri" w:hAnsi="Times New Roman" w:cs="Times New Roman"/>
          <w:sz w:val="24"/>
          <w:szCs w:val="24"/>
        </w:rPr>
      </w:pPr>
      <w:r w:rsidRPr="00CB7DD9">
        <w:rPr>
          <w:rFonts w:ascii="Times New Roman" w:eastAsia="Calibri" w:hAnsi="Times New Roman" w:cs="Times New Roman"/>
          <w:sz w:val="24"/>
          <w:szCs w:val="24"/>
        </w:rPr>
        <w:t>Completion of one specific, IDOE approved ESL course taught by a licensed ESL specialist;</w:t>
      </w:r>
    </w:p>
    <w:p w14:paraId="1551DD05" w14:textId="551EC915" w:rsidR="00AC3337" w:rsidRPr="00CB7DD9" w:rsidRDefault="00ED78C3">
      <w:pPr>
        <w:widowControl w:val="0"/>
        <w:numPr>
          <w:ilvl w:val="0"/>
          <w:numId w:val="3"/>
        </w:numPr>
        <w:ind w:hanging="360"/>
        <w:contextualSpacing/>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Revision of K-12 licensure courses in </w:t>
      </w:r>
      <w:r w:rsidRPr="00CB7DD9">
        <w:rPr>
          <w:rFonts w:ascii="Times New Roman" w:eastAsia="Calibri" w:hAnsi="Times New Roman" w:cs="Times New Roman"/>
          <w:i/>
          <w:sz w:val="24"/>
          <w:szCs w:val="24"/>
        </w:rPr>
        <w:t xml:space="preserve">all </w:t>
      </w:r>
      <w:r w:rsidRPr="00CB7DD9">
        <w:rPr>
          <w:rFonts w:ascii="Times New Roman" w:eastAsia="Calibri" w:hAnsi="Times New Roman" w:cs="Times New Roman"/>
          <w:sz w:val="24"/>
          <w:szCs w:val="24"/>
        </w:rPr>
        <w:t>K-12 licensure programs to include ESL content and methods as requ</w:t>
      </w:r>
      <w:r w:rsidR="000A3F52" w:rsidRPr="00CB7DD9">
        <w:rPr>
          <w:rFonts w:ascii="Times New Roman" w:eastAsia="Calibri" w:hAnsi="Times New Roman" w:cs="Times New Roman"/>
          <w:sz w:val="24"/>
          <w:szCs w:val="24"/>
        </w:rPr>
        <w:t xml:space="preserve">ired components of all </w:t>
      </w:r>
      <w:r w:rsidRPr="00CB7DD9">
        <w:rPr>
          <w:rFonts w:ascii="Times New Roman" w:eastAsia="Calibri" w:hAnsi="Times New Roman" w:cs="Times New Roman"/>
          <w:sz w:val="24"/>
          <w:szCs w:val="24"/>
        </w:rPr>
        <w:t>other teacher preparation courses through consultation with, and advising by, a licensed ESL specialist; and</w:t>
      </w:r>
    </w:p>
    <w:p w14:paraId="0098B63A" w14:textId="7DC06A7E" w:rsidR="00AC3337" w:rsidRPr="00CB7DD9" w:rsidRDefault="00BB4354">
      <w:pPr>
        <w:widowControl w:val="0"/>
        <w:numPr>
          <w:ilvl w:val="0"/>
          <w:numId w:val="3"/>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Identification of ESL-qualified person to serve as a point of contact to schools: </w:t>
      </w:r>
      <w:r w:rsidR="00ED78C3" w:rsidRPr="00CB7DD9">
        <w:rPr>
          <w:rFonts w:ascii="Times New Roman" w:eastAsia="Calibri" w:hAnsi="Times New Roman" w:cs="Times New Roman"/>
          <w:sz w:val="24"/>
          <w:szCs w:val="24"/>
        </w:rPr>
        <w:t>Each teacher education program with an approved ESL licensure program must identify at least one qualified, preferably ESL licensed, faculty member to serve as the ESL point of contact.</w:t>
      </w:r>
    </w:p>
    <w:p w14:paraId="7D938564" w14:textId="65178583" w:rsidR="00AC3337" w:rsidRPr="00ED3676" w:rsidRDefault="00AC3337">
      <w:pPr>
        <w:widowControl w:val="0"/>
        <w:rPr>
          <w:rFonts w:ascii="Times New Roman" w:eastAsia="Times New Roman" w:hAnsi="Times New Roman" w:cs="Times New Roman"/>
          <w:sz w:val="24"/>
          <w:szCs w:val="24"/>
        </w:rPr>
      </w:pPr>
    </w:p>
    <w:p w14:paraId="1F71419F" w14:textId="56D8C4C8" w:rsidR="00AC3337" w:rsidRPr="00CB7DD9" w:rsidRDefault="00ED78C3">
      <w:pPr>
        <w:widowControl w:val="0"/>
        <w:rPr>
          <w:rFonts w:ascii="Times New Roman" w:eastAsia="Calibri" w:hAnsi="Times New Roman" w:cs="Times New Roman"/>
          <w:b/>
          <w:sz w:val="24"/>
          <w:szCs w:val="24"/>
        </w:rPr>
      </w:pPr>
      <w:r w:rsidRPr="00CB7DD9">
        <w:rPr>
          <w:rFonts w:ascii="Times New Roman" w:eastAsia="Calibri" w:hAnsi="Times New Roman" w:cs="Times New Roman"/>
          <w:b/>
          <w:sz w:val="24"/>
          <w:szCs w:val="24"/>
        </w:rPr>
        <w:t xml:space="preserve">Preparation Programs for </w:t>
      </w:r>
      <w:r w:rsidR="006C2C2A">
        <w:rPr>
          <w:rFonts w:ascii="Times New Roman" w:eastAsia="Calibri" w:hAnsi="Times New Roman" w:cs="Times New Roman"/>
          <w:b/>
          <w:sz w:val="24"/>
          <w:szCs w:val="24"/>
        </w:rPr>
        <w:t xml:space="preserve">Future </w:t>
      </w:r>
      <w:r w:rsidRPr="00CB7DD9">
        <w:rPr>
          <w:rFonts w:ascii="Times New Roman" w:eastAsia="Calibri" w:hAnsi="Times New Roman" w:cs="Times New Roman"/>
          <w:b/>
          <w:sz w:val="24"/>
          <w:szCs w:val="24"/>
        </w:rPr>
        <w:t>School Administrators</w:t>
      </w:r>
    </w:p>
    <w:p w14:paraId="4D12E187" w14:textId="5CC31EC9" w:rsidR="006C2C2A"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School administrators overse</w:t>
      </w:r>
      <w:r w:rsidR="00A4434D">
        <w:rPr>
          <w:rFonts w:ascii="Times New Roman" w:eastAsia="Calibri" w:hAnsi="Times New Roman" w:cs="Times New Roman"/>
          <w:sz w:val="24"/>
          <w:szCs w:val="24"/>
        </w:rPr>
        <w:t xml:space="preserve">e all components of instruction, </w:t>
      </w:r>
      <w:r w:rsidRPr="00CB7DD9">
        <w:rPr>
          <w:rFonts w:ascii="Times New Roman" w:eastAsia="Calibri" w:hAnsi="Times New Roman" w:cs="Times New Roman"/>
          <w:sz w:val="24"/>
          <w:szCs w:val="24"/>
        </w:rPr>
        <w:t>service</w:t>
      </w:r>
      <w:r w:rsidR="00A4434D">
        <w:rPr>
          <w:rFonts w:ascii="Times New Roman" w:eastAsia="Calibri" w:hAnsi="Times New Roman" w:cs="Times New Roman"/>
          <w:sz w:val="24"/>
          <w:szCs w:val="24"/>
        </w:rPr>
        <w:t xml:space="preserve"> and evaluation</w:t>
      </w:r>
      <w:r w:rsidRPr="00CB7DD9">
        <w:rPr>
          <w:rFonts w:ascii="Times New Roman" w:eastAsia="Calibri" w:hAnsi="Times New Roman" w:cs="Times New Roman"/>
          <w:sz w:val="24"/>
          <w:szCs w:val="24"/>
        </w:rPr>
        <w:t xml:space="preserve"> for all students and therefore must understand legal compliance, policy implications, </w:t>
      </w:r>
      <w:r w:rsidR="00FF19EE">
        <w:rPr>
          <w:rFonts w:ascii="Times New Roman" w:eastAsia="Calibri" w:hAnsi="Times New Roman" w:cs="Times New Roman"/>
          <w:sz w:val="24"/>
          <w:szCs w:val="24"/>
        </w:rPr>
        <w:t>funding streams and ESL research-based instruction</w:t>
      </w:r>
      <w:r w:rsidRPr="00CB7DD9">
        <w:rPr>
          <w:rFonts w:ascii="Times New Roman" w:eastAsia="Calibri" w:hAnsi="Times New Roman" w:cs="Times New Roman"/>
          <w:sz w:val="24"/>
          <w:szCs w:val="24"/>
        </w:rPr>
        <w:t xml:space="preserve"> and must be able to identify, hire, and evaluate high quality ESL personnel to staff their ELD programs </w:t>
      </w:r>
      <w:r w:rsidRPr="00CB7DD9">
        <w:rPr>
          <w:rFonts w:ascii="Times New Roman" w:eastAsia="Calibri" w:hAnsi="Times New Roman" w:cs="Times New Roman"/>
          <w:sz w:val="24"/>
          <w:szCs w:val="24"/>
          <w:highlight w:val="white"/>
        </w:rPr>
        <w:t>(US Department of Justice &amp; US Department of Education, 2015)</w:t>
      </w:r>
      <w:r w:rsidR="0026649D">
        <w:rPr>
          <w:rFonts w:ascii="Times New Roman" w:eastAsia="Calibri" w:hAnsi="Times New Roman" w:cs="Times New Roman"/>
          <w:sz w:val="24"/>
          <w:szCs w:val="24"/>
        </w:rPr>
        <w:t xml:space="preserve"> and observe high-quality instruction for ELLs in general education classrooms</w:t>
      </w:r>
      <w:r w:rsidRPr="00CB7DD9">
        <w:rPr>
          <w:rFonts w:ascii="Times New Roman" w:eastAsia="Calibri" w:hAnsi="Times New Roman" w:cs="Times New Roman"/>
          <w:sz w:val="24"/>
          <w:szCs w:val="24"/>
        </w:rPr>
        <w:t xml:space="preserve">. INTESOL recommends requiring a specific, approved 3-hour ESL methods course </w:t>
      </w:r>
      <w:r w:rsidR="00A4434D">
        <w:rPr>
          <w:rFonts w:ascii="Times New Roman" w:eastAsia="Calibri" w:hAnsi="Times New Roman" w:cs="Times New Roman"/>
          <w:sz w:val="24"/>
          <w:szCs w:val="24"/>
        </w:rPr>
        <w:t xml:space="preserve">for </w:t>
      </w:r>
      <w:r w:rsidRPr="00CB7DD9">
        <w:rPr>
          <w:rFonts w:ascii="Times New Roman" w:eastAsia="Calibri" w:hAnsi="Times New Roman" w:cs="Times New Roman"/>
          <w:sz w:val="24"/>
          <w:szCs w:val="24"/>
        </w:rPr>
        <w:t>all completers of state-approved K-12 administrator</w:t>
      </w:r>
      <w:r w:rsidR="006C2C2A">
        <w:rPr>
          <w:rFonts w:ascii="Times New Roman" w:eastAsia="Calibri" w:hAnsi="Times New Roman" w:cs="Times New Roman"/>
          <w:sz w:val="24"/>
          <w:szCs w:val="24"/>
        </w:rPr>
        <w:t xml:space="preserve"> licensure preparation programs:</w:t>
      </w:r>
    </w:p>
    <w:p w14:paraId="307EBC20" w14:textId="77777777"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 </w:t>
      </w:r>
    </w:p>
    <w:p w14:paraId="0903E22F" w14:textId="37D1B3BD" w:rsidR="00AC3337" w:rsidRPr="00CB7DD9" w:rsidRDefault="006C2C2A">
      <w:pPr>
        <w:widowControl w:val="0"/>
        <w:numPr>
          <w:ilvl w:val="0"/>
          <w:numId w:val="4"/>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Provision of a</w:t>
      </w:r>
      <w:r w:rsidR="00ED78C3" w:rsidRPr="00CB7DD9">
        <w:rPr>
          <w:rFonts w:ascii="Times New Roman" w:eastAsia="Calibri" w:hAnsi="Times New Roman" w:cs="Times New Roman"/>
          <w:sz w:val="24"/>
          <w:szCs w:val="24"/>
        </w:rPr>
        <w:t xml:space="preserve"> 3-hour ESL methods course </w:t>
      </w:r>
      <w:r w:rsidR="00A4434D">
        <w:rPr>
          <w:rFonts w:ascii="Times New Roman" w:eastAsia="Calibri" w:hAnsi="Times New Roman" w:cs="Times New Roman"/>
          <w:sz w:val="24"/>
          <w:szCs w:val="24"/>
        </w:rPr>
        <w:t>that</w:t>
      </w:r>
      <w:r w:rsidR="00BB4354">
        <w:rPr>
          <w:rFonts w:ascii="Times New Roman" w:eastAsia="Calibri" w:hAnsi="Times New Roman" w:cs="Times New Roman"/>
          <w:sz w:val="24"/>
          <w:szCs w:val="24"/>
        </w:rPr>
        <w:t xml:space="preserve"> </w:t>
      </w:r>
      <w:r w:rsidR="00ED78C3" w:rsidRPr="00CB7DD9">
        <w:rPr>
          <w:rFonts w:ascii="Times New Roman" w:eastAsia="Calibri" w:hAnsi="Times New Roman" w:cs="Times New Roman"/>
          <w:sz w:val="24"/>
          <w:szCs w:val="24"/>
        </w:rPr>
        <w:t>is taught by a qualified, licensed, ESL specialist; and</w:t>
      </w:r>
    </w:p>
    <w:p w14:paraId="7508CE48" w14:textId="690BC53D" w:rsidR="00AC3337" w:rsidRPr="00CB7DD9" w:rsidRDefault="006C2C2A">
      <w:pPr>
        <w:widowControl w:val="0"/>
        <w:numPr>
          <w:ilvl w:val="0"/>
          <w:numId w:val="4"/>
        </w:numP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Inclusion of</w:t>
      </w:r>
      <w:r w:rsidR="00ED78C3" w:rsidRPr="00CB7DD9">
        <w:rPr>
          <w:rFonts w:ascii="Times New Roman" w:eastAsia="Calibri" w:hAnsi="Times New Roman" w:cs="Times New Roman"/>
          <w:sz w:val="24"/>
          <w:szCs w:val="24"/>
        </w:rPr>
        <w:t xml:space="preserve"> program curriculum </w:t>
      </w:r>
      <w:r>
        <w:rPr>
          <w:rFonts w:ascii="Times New Roman" w:eastAsia="Calibri" w:hAnsi="Times New Roman" w:cs="Times New Roman"/>
          <w:sz w:val="24"/>
          <w:szCs w:val="24"/>
        </w:rPr>
        <w:t xml:space="preserve">that </w:t>
      </w:r>
      <w:r w:rsidR="00ED78C3" w:rsidRPr="00CB7DD9">
        <w:rPr>
          <w:rFonts w:ascii="Times New Roman" w:eastAsia="Calibri" w:hAnsi="Times New Roman" w:cs="Times New Roman"/>
          <w:sz w:val="24"/>
          <w:szCs w:val="24"/>
        </w:rPr>
        <w:t xml:space="preserve">features ESL content (policy, methods, assessment, parent involvement, etc.) </w:t>
      </w:r>
      <w:r w:rsidR="00FF19EE">
        <w:rPr>
          <w:rFonts w:ascii="Times New Roman" w:eastAsia="Calibri" w:hAnsi="Times New Roman" w:cs="Times New Roman"/>
          <w:sz w:val="24"/>
          <w:szCs w:val="24"/>
        </w:rPr>
        <w:t xml:space="preserve">explicitly </w:t>
      </w:r>
      <w:r w:rsidR="00ED78C3" w:rsidRPr="00CB7DD9">
        <w:rPr>
          <w:rFonts w:ascii="Times New Roman" w:eastAsia="Calibri" w:hAnsi="Times New Roman" w:cs="Times New Roman"/>
          <w:sz w:val="24"/>
          <w:szCs w:val="24"/>
        </w:rPr>
        <w:t>threaded throughout the other courses through consultation with a licensed ESL specialist.</w:t>
      </w:r>
    </w:p>
    <w:p w14:paraId="6DDE9C9C" w14:textId="77777777" w:rsidR="00AC3337"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7884AD83" w14:textId="6C5E1DD9" w:rsidR="0088548A" w:rsidRDefault="0088548A" w:rsidP="0088548A">
      <w:pPr>
        <w:jc w:val="center"/>
        <w:rPr>
          <w:rFonts w:ascii="Times New Roman" w:eastAsia="Times New Roman" w:hAnsi="Times New Roman" w:cs="Times New Roman"/>
          <w:b/>
          <w:color w:val="9B3300"/>
          <w:sz w:val="24"/>
          <w:szCs w:val="24"/>
        </w:rPr>
      </w:pPr>
      <w:r>
        <w:rPr>
          <w:rFonts w:ascii="Times New Roman" w:eastAsia="Times New Roman" w:hAnsi="Times New Roman" w:cs="Times New Roman"/>
          <w:b/>
          <w:color w:val="9B3300"/>
          <w:sz w:val="24"/>
          <w:szCs w:val="24"/>
        </w:rPr>
        <w:t>IN-SERVICE K-12 EDUCATION</w:t>
      </w:r>
    </w:p>
    <w:p w14:paraId="7526CB9C" w14:textId="77777777" w:rsidR="0088548A" w:rsidRPr="00AF2771" w:rsidRDefault="0088548A" w:rsidP="0088548A">
      <w:pPr>
        <w:jc w:val="center"/>
        <w:rPr>
          <w:rFonts w:ascii="Times New Roman" w:eastAsia="Times New Roman" w:hAnsi="Times New Roman" w:cs="Times New Roman"/>
          <w:b/>
          <w:color w:val="9B3300"/>
          <w:sz w:val="24"/>
          <w:szCs w:val="24"/>
        </w:rPr>
      </w:pPr>
    </w:p>
    <w:p w14:paraId="102B01A3" w14:textId="77777777" w:rsidR="00AC3337" w:rsidRPr="00CB7DD9" w:rsidRDefault="00ED78C3">
      <w:pPr>
        <w:widowControl w:val="0"/>
        <w:rPr>
          <w:rFonts w:ascii="Times New Roman" w:eastAsia="Calibri" w:hAnsi="Times New Roman" w:cs="Times New Roman"/>
          <w:b/>
          <w:sz w:val="24"/>
          <w:szCs w:val="24"/>
        </w:rPr>
      </w:pPr>
      <w:r w:rsidRPr="00CB7DD9">
        <w:rPr>
          <w:rFonts w:ascii="Times New Roman" w:eastAsia="Calibri" w:hAnsi="Times New Roman" w:cs="Times New Roman"/>
          <w:b/>
          <w:sz w:val="24"/>
          <w:szCs w:val="24"/>
        </w:rPr>
        <w:t>Practicing K-12 educators</w:t>
      </w:r>
    </w:p>
    <w:p w14:paraId="5CEA9285" w14:textId="48525CB2"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Practicing K-12 educators are teachers already serving ELLs in their </w:t>
      </w:r>
      <w:r w:rsidR="00A4434D">
        <w:rPr>
          <w:rFonts w:ascii="Times New Roman" w:eastAsia="Calibri" w:hAnsi="Times New Roman" w:cs="Times New Roman"/>
          <w:sz w:val="24"/>
          <w:szCs w:val="24"/>
        </w:rPr>
        <w:t xml:space="preserve">ESL, </w:t>
      </w:r>
      <w:r w:rsidRPr="00CB7DD9">
        <w:rPr>
          <w:rFonts w:ascii="Times New Roman" w:eastAsia="Calibri" w:hAnsi="Times New Roman" w:cs="Times New Roman"/>
          <w:sz w:val="24"/>
          <w:szCs w:val="24"/>
        </w:rPr>
        <w:t xml:space="preserve">general education or mainstream classroom settings.  While it is true that some practicing educators are in schools and districts with a low density of ELLs, and other educators are in districts with a high density,  regardless of enrollment density, Lau v. Nichols (1974), </w:t>
      </w:r>
      <w:proofErr w:type="spellStart"/>
      <w:r w:rsidRPr="00CB7DD9">
        <w:rPr>
          <w:rFonts w:ascii="Times New Roman" w:eastAsia="Calibri" w:hAnsi="Times New Roman" w:cs="Times New Roman"/>
          <w:sz w:val="24"/>
          <w:szCs w:val="24"/>
        </w:rPr>
        <w:t>Castañeda</w:t>
      </w:r>
      <w:proofErr w:type="spellEnd"/>
      <w:r w:rsidRPr="00CB7DD9">
        <w:rPr>
          <w:rFonts w:ascii="Times New Roman" w:eastAsia="Calibri" w:hAnsi="Times New Roman" w:cs="Times New Roman"/>
          <w:sz w:val="24"/>
          <w:szCs w:val="24"/>
        </w:rPr>
        <w:t xml:space="preserve"> v. Pickard (1986), US Department of Justice and US Department of Education (2015), the </w:t>
      </w:r>
      <w:r w:rsidRPr="00CB7DD9">
        <w:rPr>
          <w:rFonts w:ascii="Times New Roman" w:eastAsia="Calibri" w:hAnsi="Times New Roman" w:cs="Times New Roman"/>
          <w:i/>
          <w:sz w:val="24"/>
          <w:szCs w:val="24"/>
        </w:rPr>
        <w:t xml:space="preserve">Every Student Succeeds Act </w:t>
      </w:r>
      <w:r w:rsidRPr="00CB7DD9">
        <w:rPr>
          <w:rFonts w:ascii="Times New Roman" w:eastAsia="Calibri" w:hAnsi="Times New Roman" w:cs="Times New Roman"/>
          <w:sz w:val="24"/>
          <w:szCs w:val="24"/>
        </w:rPr>
        <w:t>(201</w:t>
      </w:r>
      <w:r w:rsidR="005402C9">
        <w:rPr>
          <w:rFonts w:ascii="Times New Roman" w:eastAsia="Calibri" w:hAnsi="Times New Roman" w:cs="Times New Roman"/>
          <w:sz w:val="24"/>
          <w:szCs w:val="24"/>
        </w:rPr>
        <w:t>5</w:t>
      </w:r>
      <w:r w:rsidRPr="00CB7DD9">
        <w:rPr>
          <w:rFonts w:ascii="Times New Roman" w:eastAsia="Calibri" w:hAnsi="Times New Roman" w:cs="Times New Roman"/>
          <w:sz w:val="24"/>
          <w:szCs w:val="24"/>
        </w:rPr>
        <w:t>)</w:t>
      </w:r>
      <w:r w:rsidRPr="00CB7DD9">
        <w:rPr>
          <w:rFonts w:ascii="Times New Roman" w:eastAsia="Calibri" w:hAnsi="Times New Roman" w:cs="Times New Roman"/>
          <w:i/>
          <w:sz w:val="24"/>
          <w:szCs w:val="24"/>
        </w:rPr>
        <w:t xml:space="preserve">, </w:t>
      </w:r>
      <w:r w:rsidRPr="00CB7DD9">
        <w:rPr>
          <w:rFonts w:ascii="Times New Roman" w:eastAsia="Calibri" w:hAnsi="Times New Roman" w:cs="Times New Roman"/>
          <w:sz w:val="24"/>
          <w:szCs w:val="24"/>
        </w:rPr>
        <w:t xml:space="preserve">and Indiana’s </w:t>
      </w:r>
      <w:r w:rsidRPr="00CB7DD9">
        <w:rPr>
          <w:rFonts w:ascii="Times New Roman" w:eastAsia="Calibri" w:hAnsi="Times New Roman" w:cs="Times New Roman"/>
          <w:i/>
          <w:sz w:val="24"/>
          <w:szCs w:val="24"/>
        </w:rPr>
        <w:t>Non English Speaking Program</w:t>
      </w:r>
      <w:r w:rsidR="006C2C2A">
        <w:rPr>
          <w:rFonts w:ascii="Times New Roman" w:eastAsia="Calibri" w:hAnsi="Times New Roman" w:cs="Times New Roman"/>
          <w:i/>
          <w:sz w:val="24"/>
          <w:szCs w:val="24"/>
        </w:rPr>
        <w:t xml:space="preserve"> </w:t>
      </w:r>
      <w:r w:rsidR="006C2C2A">
        <w:rPr>
          <w:rFonts w:ascii="Times New Roman" w:eastAsia="Calibri" w:hAnsi="Times New Roman" w:cs="Times New Roman"/>
          <w:sz w:val="24"/>
          <w:szCs w:val="24"/>
        </w:rPr>
        <w:t>(2011, 2014)</w:t>
      </w:r>
      <w:r w:rsidRPr="00CB7DD9">
        <w:rPr>
          <w:rFonts w:ascii="Times New Roman" w:eastAsia="Calibri" w:hAnsi="Times New Roman" w:cs="Times New Roman"/>
          <w:i/>
          <w:sz w:val="24"/>
          <w:szCs w:val="24"/>
        </w:rPr>
        <w:t xml:space="preserve">, </w:t>
      </w:r>
      <w:r w:rsidRPr="00CB7DD9">
        <w:rPr>
          <w:rFonts w:ascii="Times New Roman" w:eastAsia="Calibri" w:hAnsi="Times New Roman" w:cs="Times New Roman"/>
          <w:sz w:val="24"/>
          <w:szCs w:val="24"/>
        </w:rPr>
        <w:t>all mandate that ELLs receive ELD instruction from  highly qualified and effective ESL teachers who are prepared and licensed in approved university teacher licensure programs taught by ESL specialist teacher educators.</w:t>
      </w:r>
    </w:p>
    <w:p w14:paraId="2E03DD05"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6542E773" w14:textId="039AB49E"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INTESOL recommends the Indiana K-12 ELL license be required of all educators serving in the following roles:</w:t>
      </w:r>
    </w:p>
    <w:p w14:paraId="3B219E62" w14:textId="77777777" w:rsidR="00504A44" w:rsidRDefault="00ED78C3" w:rsidP="00504A44">
      <w:pPr>
        <w:widowControl w:val="0"/>
        <w:spacing w:line="240" w:lineRule="auto"/>
        <w:ind w:left="720"/>
        <w:rPr>
          <w:rFonts w:ascii="Times New Roman" w:eastAsia="Calibri" w:hAnsi="Times New Roman" w:cs="Times New Roman"/>
          <w:sz w:val="24"/>
          <w:szCs w:val="24"/>
        </w:rPr>
      </w:pPr>
      <w:r w:rsidRPr="00CB7DD9">
        <w:rPr>
          <w:rFonts w:ascii="Times New Roman" w:eastAsia="Calibri" w:hAnsi="Times New Roman" w:cs="Times New Roman"/>
          <w:sz w:val="24"/>
          <w:szCs w:val="24"/>
        </w:rPr>
        <w:t>1.</w:t>
      </w:r>
      <w:r w:rsidRPr="00CB7DD9">
        <w:rPr>
          <w:rFonts w:ascii="Times New Roman" w:eastAsia="Calibri" w:hAnsi="Times New Roman" w:cs="Times New Roman"/>
          <w:sz w:val="14"/>
          <w:szCs w:val="14"/>
        </w:rPr>
        <w:t xml:space="preserve">      </w:t>
      </w:r>
      <w:r w:rsidRPr="00CB7DD9">
        <w:rPr>
          <w:rFonts w:ascii="Times New Roman" w:eastAsia="Calibri" w:hAnsi="Times New Roman" w:cs="Times New Roman"/>
          <w:sz w:val="24"/>
          <w:szCs w:val="24"/>
        </w:rPr>
        <w:t>Teachers of English language development (ELD) cl</w:t>
      </w:r>
      <w:r w:rsidR="00504A44">
        <w:rPr>
          <w:rFonts w:ascii="Times New Roman" w:eastAsia="Calibri" w:hAnsi="Times New Roman" w:cs="Times New Roman"/>
          <w:sz w:val="24"/>
          <w:szCs w:val="24"/>
        </w:rPr>
        <w:t xml:space="preserve">asses (whether preschool,   </w:t>
      </w:r>
    </w:p>
    <w:p w14:paraId="2287C665" w14:textId="2A4921B1" w:rsidR="00504A44" w:rsidRPr="00CB7DD9" w:rsidRDefault="00504A44" w:rsidP="00504A44">
      <w:pPr>
        <w:widowControl w:val="0"/>
        <w:spacing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D78C3" w:rsidRPr="00CB7DD9">
        <w:rPr>
          <w:rFonts w:ascii="Times New Roman" w:eastAsia="Calibri" w:hAnsi="Times New Roman" w:cs="Times New Roman"/>
          <w:sz w:val="24"/>
          <w:szCs w:val="24"/>
        </w:rPr>
        <w:t>primary, intermediate, middle, or high school);</w:t>
      </w:r>
    </w:p>
    <w:p w14:paraId="2DA103C9" w14:textId="77777777" w:rsidR="00AC3337" w:rsidRPr="00CB7DD9" w:rsidRDefault="00ED78C3" w:rsidP="00504A44">
      <w:pPr>
        <w:widowControl w:val="0"/>
        <w:spacing w:line="240" w:lineRule="auto"/>
        <w:ind w:left="720"/>
        <w:rPr>
          <w:rFonts w:ascii="Times New Roman" w:eastAsia="Calibri" w:hAnsi="Times New Roman" w:cs="Times New Roman"/>
          <w:sz w:val="24"/>
          <w:szCs w:val="24"/>
        </w:rPr>
      </w:pPr>
      <w:r w:rsidRPr="00CB7DD9">
        <w:rPr>
          <w:rFonts w:ascii="Times New Roman" w:eastAsia="Calibri" w:hAnsi="Times New Roman" w:cs="Times New Roman"/>
          <w:sz w:val="24"/>
          <w:szCs w:val="24"/>
        </w:rPr>
        <w:t>2.</w:t>
      </w:r>
      <w:r w:rsidRPr="00CB7DD9">
        <w:rPr>
          <w:rFonts w:ascii="Times New Roman" w:eastAsia="Calibri" w:hAnsi="Times New Roman" w:cs="Times New Roman"/>
          <w:sz w:val="14"/>
          <w:szCs w:val="14"/>
        </w:rPr>
        <w:t xml:space="preserve">      </w:t>
      </w:r>
      <w:r w:rsidRPr="00CB7DD9">
        <w:rPr>
          <w:rFonts w:ascii="Times New Roman" w:eastAsia="Calibri" w:hAnsi="Times New Roman" w:cs="Times New Roman"/>
          <w:sz w:val="24"/>
          <w:szCs w:val="24"/>
        </w:rPr>
        <w:t>District-level ESL coordinators and directors</w:t>
      </w:r>
    </w:p>
    <w:p w14:paraId="151AF5DD" w14:textId="77777777" w:rsidR="00AC3337" w:rsidRPr="00CB7DD9" w:rsidRDefault="00ED78C3" w:rsidP="00504A44">
      <w:pPr>
        <w:widowControl w:val="0"/>
        <w:spacing w:line="240" w:lineRule="auto"/>
        <w:ind w:left="720"/>
        <w:rPr>
          <w:rFonts w:ascii="Times New Roman" w:eastAsia="Calibri" w:hAnsi="Times New Roman" w:cs="Times New Roman"/>
          <w:sz w:val="24"/>
          <w:szCs w:val="24"/>
        </w:rPr>
      </w:pPr>
      <w:r w:rsidRPr="00CB7DD9">
        <w:rPr>
          <w:rFonts w:ascii="Times New Roman" w:eastAsia="Calibri" w:hAnsi="Times New Roman" w:cs="Times New Roman"/>
          <w:sz w:val="24"/>
          <w:szCs w:val="24"/>
        </w:rPr>
        <w:t>3.</w:t>
      </w:r>
      <w:r w:rsidRPr="00CB7DD9">
        <w:rPr>
          <w:rFonts w:ascii="Times New Roman" w:eastAsia="Calibri" w:hAnsi="Times New Roman" w:cs="Times New Roman"/>
          <w:sz w:val="14"/>
          <w:szCs w:val="14"/>
        </w:rPr>
        <w:t xml:space="preserve">      </w:t>
      </w:r>
      <w:r w:rsidRPr="00CB7DD9">
        <w:rPr>
          <w:rFonts w:ascii="Times New Roman" w:eastAsia="Calibri" w:hAnsi="Times New Roman" w:cs="Times New Roman"/>
          <w:sz w:val="24"/>
          <w:szCs w:val="24"/>
        </w:rPr>
        <w:t>ESL instructional coaches</w:t>
      </w:r>
    </w:p>
    <w:p w14:paraId="4656C978" w14:textId="77777777" w:rsidR="00AC3337" w:rsidRPr="00CB7DD9" w:rsidRDefault="00AC3337">
      <w:pPr>
        <w:widowControl w:val="0"/>
        <w:rPr>
          <w:rFonts w:ascii="Times New Roman" w:eastAsia="Calibri" w:hAnsi="Times New Roman" w:cs="Times New Roman"/>
          <w:sz w:val="24"/>
          <w:szCs w:val="24"/>
        </w:rPr>
      </w:pPr>
    </w:p>
    <w:p w14:paraId="0A7BE48D" w14:textId="77777777" w:rsidR="00AC3337"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INTESOL recommends the following for general education and/or mainstream teachers in these context-specific conditions:</w:t>
      </w:r>
    </w:p>
    <w:p w14:paraId="27FF40AC" w14:textId="77777777" w:rsidR="0026649D" w:rsidRPr="00CB7DD9" w:rsidRDefault="0026649D">
      <w:pPr>
        <w:widowControl w:val="0"/>
        <w:rPr>
          <w:rFonts w:ascii="Times New Roman" w:eastAsia="Calibri" w:hAnsi="Times New Roman" w:cs="Times New Roman"/>
          <w:sz w:val="24"/>
          <w:szCs w:val="24"/>
        </w:rPr>
      </w:pPr>
    </w:p>
    <w:p w14:paraId="3FF971E4" w14:textId="409DA095" w:rsidR="0026649D" w:rsidRPr="0026649D" w:rsidRDefault="00ED78C3" w:rsidP="00CB7DD9">
      <w:pPr>
        <w:pStyle w:val="ListParagraph"/>
        <w:widowControl w:val="0"/>
        <w:numPr>
          <w:ilvl w:val="0"/>
          <w:numId w:val="7"/>
        </w:numPr>
        <w:jc w:val="both"/>
        <w:rPr>
          <w:rFonts w:ascii="Times New Roman" w:eastAsia="Calibri" w:hAnsi="Times New Roman" w:cs="Times New Roman"/>
          <w:color w:val="333333"/>
          <w:sz w:val="24"/>
          <w:szCs w:val="24"/>
          <w:highlight w:val="white"/>
        </w:rPr>
      </w:pPr>
      <w:r w:rsidRPr="00CB7DD9">
        <w:rPr>
          <w:rFonts w:ascii="Times New Roman" w:eastAsia="Calibri" w:hAnsi="Times New Roman" w:cs="Times New Roman"/>
          <w:b/>
          <w:sz w:val="24"/>
          <w:szCs w:val="24"/>
        </w:rPr>
        <w:t xml:space="preserve">High Population ELL schools/districts: </w:t>
      </w:r>
      <w:r w:rsidRPr="00CB7DD9">
        <w:rPr>
          <w:rFonts w:ascii="Times New Roman" w:eastAsia="Calibri" w:hAnsi="Times New Roman" w:cs="Times New Roman"/>
          <w:color w:val="333333"/>
          <w:sz w:val="24"/>
          <w:szCs w:val="24"/>
          <w:highlight w:val="white"/>
        </w:rPr>
        <w:t>When the percentage of ELLs in any classroom</w:t>
      </w:r>
      <w:r w:rsidR="0026649D" w:rsidRPr="0026649D">
        <w:rPr>
          <w:rFonts w:ascii="Times New Roman" w:eastAsia="Calibri" w:hAnsi="Times New Roman" w:cs="Times New Roman"/>
          <w:color w:val="333333"/>
          <w:sz w:val="24"/>
          <w:szCs w:val="24"/>
          <w:highlight w:val="white"/>
        </w:rPr>
        <w:t xml:space="preserve"> </w:t>
      </w:r>
    </w:p>
    <w:p w14:paraId="0C76522F" w14:textId="277C17F2" w:rsidR="0026649D" w:rsidRPr="00CB7DD9" w:rsidRDefault="00ED78C3" w:rsidP="00CB7DD9">
      <w:pPr>
        <w:widowControl w:val="0"/>
        <w:ind w:left="720"/>
        <w:jc w:val="both"/>
        <w:rPr>
          <w:rFonts w:ascii="Times New Roman" w:eastAsia="Calibri" w:hAnsi="Times New Roman" w:cs="Times New Roman"/>
          <w:color w:val="333333"/>
          <w:sz w:val="24"/>
          <w:szCs w:val="24"/>
          <w:highlight w:val="white"/>
        </w:rPr>
      </w:pPr>
      <w:r w:rsidRPr="00CB7DD9">
        <w:rPr>
          <w:rFonts w:ascii="Times New Roman" w:eastAsia="Calibri" w:hAnsi="Times New Roman" w:cs="Times New Roman"/>
          <w:color w:val="333333"/>
          <w:sz w:val="24"/>
          <w:szCs w:val="24"/>
          <w:highlight w:val="white"/>
        </w:rPr>
        <w:t>or</w:t>
      </w:r>
      <w:r w:rsidR="0026649D" w:rsidRPr="00CB7DD9">
        <w:rPr>
          <w:rFonts w:ascii="Times New Roman" w:eastAsia="Calibri" w:hAnsi="Times New Roman" w:cs="Times New Roman"/>
          <w:color w:val="333333"/>
          <w:sz w:val="24"/>
          <w:szCs w:val="24"/>
          <w:highlight w:val="white"/>
        </w:rPr>
        <w:t xml:space="preserve"> </w:t>
      </w:r>
      <w:r w:rsidRPr="00CB7DD9">
        <w:rPr>
          <w:rFonts w:ascii="Times New Roman" w:eastAsia="Calibri" w:hAnsi="Times New Roman" w:cs="Times New Roman"/>
          <w:color w:val="333333"/>
          <w:sz w:val="24"/>
          <w:szCs w:val="24"/>
          <w:highlight w:val="white"/>
        </w:rPr>
        <w:t>course section exceeds 20%, teachers assigned to those sections should demonstrate their readiness to teach ELLs by successful completion of a minimum of 6.0 hours of approved ESL methods courses at a university with a state-approved ESL licensure program</w:t>
      </w:r>
      <w:r w:rsidR="0026649D" w:rsidRPr="00CB7DD9">
        <w:rPr>
          <w:rFonts w:ascii="Times New Roman" w:eastAsia="Calibri" w:hAnsi="Times New Roman" w:cs="Times New Roman"/>
          <w:color w:val="333333"/>
          <w:sz w:val="24"/>
          <w:szCs w:val="24"/>
          <w:highlight w:val="white"/>
        </w:rPr>
        <w:t xml:space="preserve"> or vetted professional development content with a 6.0 credit equivalent</w:t>
      </w:r>
      <w:r w:rsidRPr="00CB7DD9">
        <w:rPr>
          <w:rFonts w:ascii="Times New Roman" w:eastAsia="Calibri" w:hAnsi="Times New Roman" w:cs="Times New Roman"/>
          <w:color w:val="333333"/>
          <w:sz w:val="24"/>
          <w:szCs w:val="24"/>
          <w:highlight w:val="white"/>
        </w:rPr>
        <w:t>.</w:t>
      </w:r>
    </w:p>
    <w:p w14:paraId="7BF168E5" w14:textId="77777777" w:rsidR="0026649D" w:rsidRPr="0026649D" w:rsidRDefault="0026649D" w:rsidP="00CB7DD9">
      <w:pPr>
        <w:pStyle w:val="ListParagraph"/>
        <w:widowControl w:val="0"/>
        <w:ind w:left="360"/>
        <w:jc w:val="both"/>
        <w:rPr>
          <w:rFonts w:ascii="Times New Roman" w:eastAsia="Calibri" w:hAnsi="Times New Roman" w:cs="Times New Roman"/>
          <w:color w:val="333333"/>
          <w:sz w:val="24"/>
          <w:szCs w:val="24"/>
          <w:highlight w:val="white"/>
        </w:rPr>
      </w:pPr>
    </w:p>
    <w:p w14:paraId="0CD83501" w14:textId="15021206" w:rsidR="00CB7DD9" w:rsidRDefault="00ED78C3" w:rsidP="00CB7DD9">
      <w:pPr>
        <w:pStyle w:val="ListParagraph"/>
        <w:widowControl w:val="0"/>
        <w:numPr>
          <w:ilvl w:val="0"/>
          <w:numId w:val="7"/>
        </w:numPr>
        <w:jc w:val="both"/>
        <w:rPr>
          <w:rFonts w:ascii="Times New Roman" w:hAnsi="Times New Roman" w:cs="Times New Roman"/>
        </w:rPr>
      </w:pPr>
      <w:r w:rsidRPr="00CB7DD9">
        <w:rPr>
          <w:rFonts w:ascii="Times New Roman" w:hAnsi="Times New Roman" w:cs="Times New Roman"/>
          <w:b/>
        </w:rPr>
        <w:t>Low Population EL schools/districts:</w:t>
      </w:r>
      <w:r w:rsidRPr="00CB7DD9">
        <w:rPr>
          <w:rFonts w:ascii="Times New Roman" w:hAnsi="Times New Roman" w:cs="Times New Roman"/>
        </w:rPr>
        <w:t xml:space="preserve">  When the percentage of ELLs in the total school or </w:t>
      </w:r>
    </w:p>
    <w:p w14:paraId="4C49D844" w14:textId="4FD5BE24" w:rsidR="00AC3337" w:rsidRDefault="00ED78C3" w:rsidP="00CB7DD9">
      <w:pPr>
        <w:pStyle w:val="ListParagraph"/>
        <w:widowControl w:val="0"/>
        <w:jc w:val="both"/>
        <w:rPr>
          <w:rFonts w:ascii="Times New Roman" w:hAnsi="Times New Roman" w:cs="Times New Roman"/>
        </w:rPr>
      </w:pPr>
      <w:r w:rsidRPr="00CB7DD9">
        <w:rPr>
          <w:rFonts w:ascii="Times New Roman" w:hAnsi="Times New Roman" w:cs="Times New Roman"/>
        </w:rPr>
        <w:t>district enrollment is less than 20%, the school/district may choose to designate one licensed ESL teacher to serve as Teacher of Record (TOR) and to provide req</w:t>
      </w:r>
      <w:r w:rsidR="00CB7DD9">
        <w:rPr>
          <w:rFonts w:ascii="Times New Roman" w:hAnsi="Times New Roman" w:cs="Times New Roman"/>
        </w:rPr>
        <w:t xml:space="preserve">uired ELD instruction for every </w:t>
      </w:r>
      <w:r w:rsidRPr="00CB7DD9">
        <w:rPr>
          <w:rFonts w:ascii="Times New Roman" w:hAnsi="Times New Roman" w:cs="Times New Roman"/>
        </w:rPr>
        <w:t>100 ELLs enrolled in the school/district.</w:t>
      </w:r>
    </w:p>
    <w:p w14:paraId="02E93993" w14:textId="77777777" w:rsidR="00A4434D" w:rsidRDefault="00A4434D" w:rsidP="00CB7DD9">
      <w:pPr>
        <w:pStyle w:val="ListParagraph"/>
        <w:widowControl w:val="0"/>
        <w:jc w:val="both"/>
        <w:rPr>
          <w:rFonts w:ascii="Times New Roman" w:hAnsi="Times New Roman" w:cs="Times New Roman"/>
        </w:rPr>
      </w:pPr>
    </w:p>
    <w:p w14:paraId="529E4D67" w14:textId="77777777" w:rsidR="00504A44" w:rsidRDefault="00504A44" w:rsidP="00CB7DD9">
      <w:pPr>
        <w:pStyle w:val="ListParagraph"/>
        <w:widowControl w:val="0"/>
        <w:jc w:val="both"/>
        <w:rPr>
          <w:rFonts w:ascii="Times New Roman" w:hAnsi="Times New Roman" w:cs="Times New Roman"/>
        </w:rPr>
      </w:pPr>
    </w:p>
    <w:p w14:paraId="610FC3C0" w14:textId="77777777" w:rsidR="00FF19EE" w:rsidRDefault="00FF19EE" w:rsidP="00CB7DD9">
      <w:pPr>
        <w:pStyle w:val="ListParagraph"/>
        <w:widowControl w:val="0"/>
        <w:jc w:val="both"/>
        <w:rPr>
          <w:rFonts w:ascii="Times New Roman" w:hAnsi="Times New Roman" w:cs="Times New Roman"/>
        </w:rPr>
      </w:pPr>
    </w:p>
    <w:p w14:paraId="34D578FD" w14:textId="77777777" w:rsidR="00FF19EE" w:rsidRPr="00CB7DD9" w:rsidRDefault="00FF19EE" w:rsidP="00CB7DD9">
      <w:pPr>
        <w:pStyle w:val="ListParagraph"/>
        <w:widowControl w:val="0"/>
        <w:jc w:val="both"/>
        <w:rPr>
          <w:rFonts w:ascii="Times New Roman" w:hAnsi="Times New Roman" w:cs="Times New Roman"/>
        </w:rPr>
      </w:pPr>
    </w:p>
    <w:p w14:paraId="47FA8324"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7085DF21" w14:textId="6F94756D" w:rsidR="00AC3337" w:rsidRDefault="006C2C2A" w:rsidP="006C2C2A">
      <w:pPr>
        <w:jc w:val="center"/>
        <w:rPr>
          <w:rFonts w:ascii="Times New Roman" w:eastAsia="Times New Roman" w:hAnsi="Times New Roman" w:cs="Times New Roman"/>
          <w:b/>
          <w:color w:val="9B3300"/>
          <w:sz w:val="24"/>
          <w:szCs w:val="24"/>
        </w:rPr>
      </w:pPr>
      <w:r>
        <w:rPr>
          <w:rFonts w:ascii="Times New Roman" w:eastAsia="Times New Roman" w:hAnsi="Times New Roman" w:cs="Times New Roman"/>
          <w:b/>
          <w:color w:val="9B3300"/>
          <w:sz w:val="24"/>
          <w:szCs w:val="24"/>
        </w:rPr>
        <w:lastRenderedPageBreak/>
        <w:t>ADMINISTRATIVE K-12 LEADERSHIP</w:t>
      </w:r>
    </w:p>
    <w:p w14:paraId="4480DAD0" w14:textId="77777777" w:rsidR="00FF19EE" w:rsidRDefault="00FF19EE" w:rsidP="006C2C2A">
      <w:pPr>
        <w:jc w:val="center"/>
        <w:rPr>
          <w:rFonts w:ascii="Times New Roman" w:eastAsia="Times New Roman" w:hAnsi="Times New Roman" w:cs="Times New Roman"/>
          <w:b/>
          <w:color w:val="9B3300"/>
          <w:sz w:val="24"/>
          <w:szCs w:val="24"/>
        </w:rPr>
      </w:pPr>
    </w:p>
    <w:p w14:paraId="3FCEACA7" w14:textId="2B68AB68" w:rsidR="00FF19EE" w:rsidRPr="00CB7DD9" w:rsidRDefault="00FF19EE" w:rsidP="00FF19EE">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Practicing K-12 </w:t>
      </w:r>
      <w:r>
        <w:rPr>
          <w:rFonts w:ascii="Times New Roman" w:eastAsia="Calibri" w:hAnsi="Times New Roman" w:cs="Times New Roman"/>
          <w:sz w:val="24"/>
          <w:szCs w:val="24"/>
        </w:rPr>
        <w:t>administrators</w:t>
      </w:r>
      <w:r w:rsidRPr="00CB7DD9">
        <w:rPr>
          <w:rFonts w:ascii="Times New Roman" w:eastAsia="Calibri" w:hAnsi="Times New Roman" w:cs="Times New Roman"/>
          <w:sz w:val="24"/>
          <w:szCs w:val="24"/>
        </w:rPr>
        <w:t xml:space="preserve"> </w:t>
      </w:r>
      <w:r>
        <w:rPr>
          <w:rFonts w:ascii="Times New Roman" w:eastAsia="Calibri" w:hAnsi="Times New Roman" w:cs="Times New Roman"/>
          <w:sz w:val="24"/>
          <w:szCs w:val="24"/>
        </w:rPr>
        <w:t>oversee all elements of ESL program implementation.</w:t>
      </w:r>
      <w:r w:rsidRPr="00CB7DD9">
        <w:rPr>
          <w:rFonts w:ascii="Times New Roman" w:eastAsia="Calibri" w:hAnsi="Times New Roman" w:cs="Times New Roman"/>
          <w:sz w:val="24"/>
          <w:szCs w:val="24"/>
        </w:rPr>
        <w:t xml:space="preserve">  While it is true that some practicing educators are in schools and districts with a low density of ELLs, and other educators are in </w:t>
      </w:r>
      <w:r w:rsidR="00236080">
        <w:rPr>
          <w:rFonts w:ascii="Times New Roman" w:eastAsia="Calibri" w:hAnsi="Times New Roman" w:cs="Times New Roman"/>
          <w:sz w:val="24"/>
          <w:szCs w:val="24"/>
        </w:rPr>
        <w:t xml:space="preserve">districts with a high density, </w:t>
      </w:r>
      <w:r w:rsidRPr="00CB7DD9">
        <w:rPr>
          <w:rFonts w:ascii="Times New Roman" w:eastAsia="Calibri" w:hAnsi="Times New Roman" w:cs="Times New Roman"/>
          <w:sz w:val="24"/>
          <w:szCs w:val="24"/>
        </w:rPr>
        <w:t xml:space="preserve">regardless of enrollment density, </w:t>
      </w:r>
      <w:r w:rsidR="00236080">
        <w:rPr>
          <w:rFonts w:ascii="Times New Roman" w:eastAsia="Calibri" w:hAnsi="Times New Roman" w:cs="Times New Roman"/>
          <w:sz w:val="24"/>
          <w:szCs w:val="24"/>
        </w:rPr>
        <w:t xml:space="preserve">federal and state laws require effective oversight of the ELL student community.  </w:t>
      </w:r>
    </w:p>
    <w:p w14:paraId="5EFD8B1C" w14:textId="77777777" w:rsidR="00FF19EE" w:rsidRPr="006C2C2A" w:rsidRDefault="00FF19EE" w:rsidP="006C2C2A">
      <w:pPr>
        <w:jc w:val="center"/>
        <w:rPr>
          <w:rFonts w:ascii="Times New Roman" w:eastAsia="Times New Roman" w:hAnsi="Times New Roman" w:cs="Times New Roman"/>
          <w:b/>
          <w:color w:val="9B3300"/>
          <w:sz w:val="24"/>
          <w:szCs w:val="24"/>
        </w:rPr>
      </w:pPr>
    </w:p>
    <w:p w14:paraId="1D773A67" w14:textId="5B07BB60" w:rsidR="00236080" w:rsidRDefault="00ED78C3" w:rsidP="00236080">
      <w:pPr>
        <w:widowControl w:val="0"/>
        <w:rPr>
          <w:rFonts w:ascii="Times New Roman" w:eastAsia="Calibri" w:hAnsi="Times New Roman" w:cs="Times New Roman"/>
          <w:sz w:val="24"/>
          <w:szCs w:val="24"/>
        </w:rPr>
      </w:pPr>
      <w:r w:rsidRPr="00ED3676">
        <w:rPr>
          <w:rFonts w:ascii="Times New Roman" w:eastAsia="Times New Roman" w:hAnsi="Times New Roman" w:cs="Times New Roman"/>
          <w:sz w:val="24"/>
          <w:szCs w:val="24"/>
        </w:rPr>
        <w:t xml:space="preserve"> </w:t>
      </w:r>
      <w:r w:rsidR="00236080" w:rsidRPr="00CB7DD9">
        <w:rPr>
          <w:rFonts w:ascii="Times New Roman" w:eastAsia="Calibri" w:hAnsi="Times New Roman" w:cs="Times New Roman"/>
          <w:sz w:val="24"/>
          <w:szCs w:val="24"/>
        </w:rPr>
        <w:t xml:space="preserve">INTESOL recommends the following for </w:t>
      </w:r>
      <w:r w:rsidR="00236080">
        <w:rPr>
          <w:rFonts w:ascii="Times New Roman" w:eastAsia="Calibri" w:hAnsi="Times New Roman" w:cs="Times New Roman"/>
          <w:sz w:val="24"/>
          <w:szCs w:val="24"/>
        </w:rPr>
        <w:t xml:space="preserve">principals, assistant principals and central office administrators responsible for oversight of these individuals align with these context-specific conditions: </w:t>
      </w:r>
    </w:p>
    <w:p w14:paraId="5ACDFA22" w14:textId="77777777" w:rsidR="00AC3337" w:rsidRPr="00ED3676" w:rsidRDefault="00AC3337">
      <w:pPr>
        <w:widowControl w:val="0"/>
        <w:rPr>
          <w:rFonts w:ascii="Times New Roman" w:eastAsia="Times New Roman" w:hAnsi="Times New Roman" w:cs="Times New Roman"/>
          <w:sz w:val="24"/>
          <w:szCs w:val="24"/>
        </w:rPr>
      </w:pPr>
    </w:p>
    <w:p w14:paraId="2B01E203" w14:textId="2495CD74" w:rsidR="00AC3337" w:rsidRPr="00CB7DD9" w:rsidRDefault="00ED78C3" w:rsidP="0088548A">
      <w:pPr>
        <w:widowControl w:val="0"/>
        <w:ind w:left="720"/>
        <w:rPr>
          <w:rFonts w:ascii="Times New Roman" w:eastAsia="Calibri" w:hAnsi="Times New Roman" w:cs="Times New Roman"/>
          <w:color w:val="333333"/>
          <w:sz w:val="24"/>
          <w:szCs w:val="24"/>
          <w:highlight w:val="white"/>
        </w:rPr>
      </w:pPr>
      <w:r w:rsidRPr="00CB7DD9">
        <w:rPr>
          <w:rFonts w:ascii="Times New Roman" w:eastAsia="Calibri" w:hAnsi="Times New Roman" w:cs="Times New Roman"/>
          <w:sz w:val="24"/>
          <w:szCs w:val="24"/>
        </w:rPr>
        <w:t>1.</w:t>
      </w:r>
      <w:r w:rsidRPr="00CB7DD9">
        <w:rPr>
          <w:rFonts w:ascii="Times New Roman" w:eastAsia="Calibri" w:hAnsi="Times New Roman" w:cs="Times New Roman"/>
          <w:sz w:val="14"/>
          <w:szCs w:val="14"/>
        </w:rPr>
        <w:t xml:space="preserve">      </w:t>
      </w:r>
      <w:r w:rsidRPr="00CB7DD9">
        <w:rPr>
          <w:rFonts w:ascii="Times New Roman" w:eastAsia="Calibri" w:hAnsi="Times New Roman" w:cs="Times New Roman"/>
          <w:b/>
          <w:sz w:val="24"/>
          <w:szCs w:val="24"/>
        </w:rPr>
        <w:t>High Population ELL schools:</w:t>
      </w:r>
      <w:r w:rsidRPr="00CB7DD9">
        <w:rPr>
          <w:rFonts w:ascii="Times New Roman" w:eastAsia="Calibri" w:hAnsi="Times New Roman" w:cs="Times New Roman"/>
          <w:sz w:val="24"/>
          <w:szCs w:val="24"/>
        </w:rPr>
        <w:t xml:space="preserve"> </w:t>
      </w:r>
      <w:r w:rsidRPr="00CB7DD9">
        <w:rPr>
          <w:rFonts w:ascii="Times New Roman" w:eastAsia="Calibri" w:hAnsi="Times New Roman" w:cs="Times New Roman"/>
          <w:color w:val="333333"/>
          <w:sz w:val="24"/>
          <w:szCs w:val="24"/>
          <w:highlight w:val="white"/>
        </w:rPr>
        <w:t xml:space="preserve">When the percentage of ELLs in any school setting exceeds 20%, all administrators assigned to lead those schools in any administrative capacity should demonstrate their readiness to hire, </w:t>
      </w:r>
      <w:r w:rsidRPr="00CB7DD9">
        <w:rPr>
          <w:rFonts w:ascii="Times New Roman" w:eastAsia="Calibri" w:hAnsi="Times New Roman" w:cs="Times New Roman"/>
          <w:sz w:val="24"/>
          <w:szCs w:val="24"/>
        </w:rPr>
        <w:t>supervise, support, and evaluate the ELL staff, ELD programs and related professional development</w:t>
      </w:r>
      <w:r w:rsidRPr="00CB7DD9">
        <w:rPr>
          <w:rFonts w:ascii="Times New Roman" w:eastAsia="Calibri" w:hAnsi="Times New Roman" w:cs="Times New Roman"/>
          <w:color w:val="333333"/>
          <w:sz w:val="24"/>
          <w:szCs w:val="24"/>
          <w:highlight w:val="white"/>
        </w:rPr>
        <w:t xml:space="preserve"> by successful completion of a minimum of 6.0 hours of approved ELL methods courses at a university with a state-approved ELL licensure program</w:t>
      </w:r>
      <w:r w:rsidR="00FC66E7">
        <w:rPr>
          <w:rFonts w:ascii="Times New Roman" w:eastAsia="Calibri" w:hAnsi="Times New Roman" w:cs="Times New Roman"/>
          <w:color w:val="333333"/>
          <w:sz w:val="24"/>
          <w:szCs w:val="24"/>
          <w:highlight w:val="white"/>
        </w:rPr>
        <w:t xml:space="preserve"> or through an approved and vetted ESL professional development venue of a 6.0 hour equivalent. </w:t>
      </w:r>
    </w:p>
    <w:p w14:paraId="02486A01" w14:textId="77777777" w:rsidR="00AC3337" w:rsidRPr="00CB7DD9" w:rsidRDefault="00AC3337" w:rsidP="0088548A">
      <w:pPr>
        <w:widowControl w:val="0"/>
        <w:ind w:left="720"/>
        <w:rPr>
          <w:rFonts w:ascii="Times New Roman" w:eastAsia="Calibri" w:hAnsi="Times New Roman" w:cs="Times New Roman"/>
          <w:color w:val="333333"/>
          <w:sz w:val="24"/>
          <w:szCs w:val="24"/>
          <w:highlight w:val="white"/>
        </w:rPr>
      </w:pPr>
    </w:p>
    <w:p w14:paraId="2F1764D5" w14:textId="77777777" w:rsidR="00AC3337" w:rsidRPr="00CB7DD9" w:rsidRDefault="00ED78C3" w:rsidP="0088548A">
      <w:pPr>
        <w:widowControl w:val="0"/>
        <w:ind w:left="720"/>
        <w:rPr>
          <w:rFonts w:ascii="Times New Roman" w:eastAsia="Calibri" w:hAnsi="Times New Roman" w:cs="Times New Roman"/>
          <w:sz w:val="24"/>
          <w:szCs w:val="24"/>
        </w:rPr>
      </w:pPr>
      <w:r w:rsidRPr="00CB7DD9">
        <w:rPr>
          <w:rFonts w:ascii="Times New Roman" w:eastAsia="Calibri" w:hAnsi="Times New Roman" w:cs="Times New Roman"/>
          <w:sz w:val="24"/>
          <w:szCs w:val="24"/>
        </w:rPr>
        <w:t>2.</w:t>
      </w:r>
      <w:r w:rsidRPr="00CB7DD9">
        <w:rPr>
          <w:rFonts w:ascii="Times New Roman" w:eastAsia="Calibri" w:hAnsi="Times New Roman" w:cs="Times New Roman"/>
          <w:sz w:val="14"/>
          <w:szCs w:val="14"/>
        </w:rPr>
        <w:t xml:space="preserve">      </w:t>
      </w:r>
      <w:r w:rsidRPr="00CB7DD9">
        <w:rPr>
          <w:rFonts w:ascii="Times New Roman" w:eastAsia="Calibri" w:hAnsi="Times New Roman" w:cs="Times New Roman"/>
          <w:b/>
          <w:sz w:val="24"/>
          <w:szCs w:val="24"/>
        </w:rPr>
        <w:t xml:space="preserve">Low population ELL schools/districts: </w:t>
      </w:r>
      <w:r w:rsidRPr="00CB7DD9">
        <w:rPr>
          <w:rFonts w:ascii="Times New Roman" w:eastAsia="Calibri" w:hAnsi="Times New Roman" w:cs="Times New Roman"/>
          <w:sz w:val="24"/>
          <w:szCs w:val="24"/>
        </w:rPr>
        <w:t>When the percentage of ELLs in the total school and/or district enrollment is less than 20%, the school/district may choose to designate an administrator who is a licensed ESL teacher to serve as the designated school ESL administrator and/or district Director or Coordinator.</w:t>
      </w:r>
    </w:p>
    <w:p w14:paraId="2F840943"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77641D90" w14:textId="31E060DD" w:rsidR="00AC3337" w:rsidRPr="00CB7DD9" w:rsidRDefault="00ED78C3">
      <w:pPr>
        <w:widowControl w:val="0"/>
        <w:rPr>
          <w:rFonts w:ascii="Times New Roman" w:eastAsia="Calibri" w:hAnsi="Times New Roman" w:cs="Times New Roman"/>
          <w:b/>
          <w:sz w:val="24"/>
          <w:szCs w:val="24"/>
        </w:rPr>
      </w:pPr>
      <w:r w:rsidRPr="00CB7DD9">
        <w:rPr>
          <w:rFonts w:ascii="Times New Roman" w:eastAsia="Calibri" w:hAnsi="Times New Roman" w:cs="Times New Roman"/>
          <w:b/>
          <w:sz w:val="24"/>
          <w:szCs w:val="24"/>
        </w:rPr>
        <w:t>How Indiana Can Realize these</w:t>
      </w:r>
      <w:r w:rsidR="0061264E">
        <w:rPr>
          <w:rFonts w:ascii="Times New Roman" w:eastAsia="Calibri" w:hAnsi="Times New Roman" w:cs="Times New Roman"/>
          <w:b/>
          <w:sz w:val="24"/>
          <w:szCs w:val="24"/>
        </w:rPr>
        <w:t xml:space="preserve"> ELL</w:t>
      </w:r>
      <w:r w:rsidRPr="00CB7DD9">
        <w:rPr>
          <w:rFonts w:ascii="Times New Roman" w:eastAsia="Calibri" w:hAnsi="Times New Roman" w:cs="Times New Roman"/>
          <w:b/>
          <w:sz w:val="24"/>
          <w:szCs w:val="24"/>
        </w:rPr>
        <w:t xml:space="preserve"> Recommendations</w:t>
      </w:r>
    </w:p>
    <w:p w14:paraId="56CF0F6D" w14:textId="52AC4749" w:rsidR="00AC3337"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The process of improving conditions for Indiana’s ELLs will require four </w:t>
      </w:r>
      <w:r w:rsidR="00236080">
        <w:rPr>
          <w:rFonts w:ascii="Times New Roman" w:eastAsia="Calibri" w:hAnsi="Times New Roman" w:cs="Times New Roman"/>
          <w:sz w:val="24"/>
          <w:szCs w:val="24"/>
        </w:rPr>
        <w:t xml:space="preserve">key </w:t>
      </w:r>
      <w:r w:rsidRPr="00CB7DD9">
        <w:rPr>
          <w:rFonts w:ascii="Times New Roman" w:eastAsia="Calibri" w:hAnsi="Times New Roman" w:cs="Times New Roman"/>
          <w:sz w:val="24"/>
          <w:szCs w:val="24"/>
        </w:rPr>
        <w:t>actions:</w:t>
      </w:r>
    </w:p>
    <w:p w14:paraId="1E0C5AE9" w14:textId="77777777" w:rsidR="00504A44" w:rsidRPr="00CB7DD9" w:rsidRDefault="00504A44">
      <w:pPr>
        <w:widowControl w:val="0"/>
        <w:rPr>
          <w:rFonts w:ascii="Times New Roman" w:eastAsia="Calibri" w:hAnsi="Times New Roman" w:cs="Times New Roman"/>
          <w:sz w:val="24"/>
          <w:szCs w:val="24"/>
        </w:rPr>
      </w:pPr>
    </w:p>
    <w:p w14:paraId="608FBB03" w14:textId="71A72999" w:rsidR="00AC3337" w:rsidRPr="00CB7DD9" w:rsidRDefault="00504A44" w:rsidP="00F63785">
      <w:pPr>
        <w:widowControl w:val="0"/>
        <w:numPr>
          <w:ilvl w:val="0"/>
          <w:numId w:val="1"/>
        </w:numPr>
        <w:pBdr>
          <w:top w:val="thinThickMediumGap" w:sz="6" w:space="1" w:color="833C0B" w:themeColor="accent2" w:themeShade="80"/>
          <w:left w:val="thinThickMediumGap" w:sz="6" w:space="4" w:color="833C0B" w:themeColor="accent2" w:themeShade="80"/>
          <w:bottom w:val="thinThickMediumGap" w:sz="6" w:space="1" w:color="833C0B" w:themeColor="accent2" w:themeShade="80"/>
          <w:right w:val="thinThickMediumGap" w:sz="6" w:space="4" w:color="833C0B" w:themeColor="accent2" w:themeShade="80"/>
        </w:pBd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w:t>
      </w:r>
      <w:r w:rsidR="00ED78C3" w:rsidRPr="00CB7DD9">
        <w:rPr>
          <w:rFonts w:ascii="Times New Roman" w:eastAsia="Calibri" w:hAnsi="Times New Roman" w:cs="Times New Roman"/>
          <w:sz w:val="24"/>
          <w:szCs w:val="24"/>
        </w:rPr>
        <w:t>reation of adequate, but consequential, timelines and deadlines in which current mainstream and unlicensed ESL educators must meet the new criteria;</w:t>
      </w:r>
    </w:p>
    <w:p w14:paraId="050649F2" w14:textId="110A3253" w:rsidR="00AC3337" w:rsidRPr="00CB7DD9" w:rsidRDefault="00504A44" w:rsidP="00F63785">
      <w:pPr>
        <w:widowControl w:val="0"/>
        <w:numPr>
          <w:ilvl w:val="0"/>
          <w:numId w:val="1"/>
        </w:numPr>
        <w:pBdr>
          <w:top w:val="thinThickMediumGap" w:sz="6" w:space="1" w:color="833C0B" w:themeColor="accent2" w:themeShade="80"/>
          <w:left w:val="thinThickMediumGap" w:sz="6" w:space="4" w:color="833C0B" w:themeColor="accent2" w:themeShade="80"/>
          <w:bottom w:val="thinThickMediumGap" w:sz="6" w:space="1" w:color="833C0B" w:themeColor="accent2" w:themeShade="80"/>
          <w:right w:val="thinThickMediumGap" w:sz="6" w:space="4" w:color="833C0B" w:themeColor="accent2" w:themeShade="80"/>
        </w:pBd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Funding that is </w:t>
      </w:r>
      <w:r w:rsidR="00ED78C3" w:rsidRPr="00CB7DD9">
        <w:rPr>
          <w:rFonts w:ascii="Times New Roman" w:eastAsia="Calibri" w:hAnsi="Times New Roman" w:cs="Times New Roman"/>
          <w:sz w:val="24"/>
          <w:szCs w:val="24"/>
        </w:rPr>
        <w:t xml:space="preserve">ample </w:t>
      </w:r>
      <w:r>
        <w:rPr>
          <w:rFonts w:ascii="Times New Roman" w:eastAsia="Calibri" w:hAnsi="Times New Roman" w:cs="Times New Roman"/>
          <w:sz w:val="24"/>
          <w:szCs w:val="24"/>
        </w:rPr>
        <w:t xml:space="preserve">and </w:t>
      </w:r>
      <w:r w:rsidR="00ED78C3" w:rsidRPr="00CB7DD9">
        <w:rPr>
          <w:rFonts w:ascii="Times New Roman" w:eastAsia="Calibri" w:hAnsi="Times New Roman" w:cs="Times New Roman"/>
          <w:sz w:val="24"/>
          <w:szCs w:val="24"/>
        </w:rPr>
        <w:t xml:space="preserve">earmarked </w:t>
      </w:r>
      <w:r>
        <w:rPr>
          <w:rFonts w:ascii="Times New Roman" w:eastAsia="Calibri" w:hAnsi="Times New Roman" w:cs="Times New Roman"/>
          <w:sz w:val="24"/>
          <w:szCs w:val="24"/>
        </w:rPr>
        <w:t xml:space="preserve">for </w:t>
      </w:r>
      <w:r w:rsidR="00ED78C3" w:rsidRPr="00CB7DD9">
        <w:rPr>
          <w:rFonts w:ascii="Times New Roman" w:eastAsia="Calibri" w:hAnsi="Times New Roman" w:cs="Times New Roman"/>
          <w:sz w:val="24"/>
          <w:szCs w:val="24"/>
        </w:rPr>
        <w:t>tuition for educators to support completion of required courses toward new criteria;</w:t>
      </w:r>
    </w:p>
    <w:p w14:paraId="5D4F72F3" w14:textId="4F3958CB" w:rsidR="00AC3337" w:rsidRPr="00CB7DD9" w:rsidRDefault="00504A44" w:rsidP="00F63785">
      <w:pPr>
        <w:widowControl w:val="0"/>
        <w:numPr>
          <w:ilvl w:val="0"/>
          <w:numId w:val="1"/>
        </w:numPr>
        <w:pBdr>
          <w:top w:val="thinThickMediumGap" w:sz="6" w:space="1" w:color="833C0B" w:themeColor="accent2" w:themeShade="80"/>
          <w:left w:val="thinThickMediumGap" w:sz="6" w:space="4" w:color="833C0B" w:themeColor="accent2" w:themeShade="80"/>
          <w:bottom w:val="thinThickMediumGap" w:sz="6" w:space="1" w:color="833C0B" w:themeColor="accent2" w:themeShade="80"/>
          <w:right w:val="thinThickMediumGap" w:sz="6" w:space="4" w:color="833C0B" w:themeColor="accent2" w:themeShade="80"/>
        </w:pBd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Funding that is </w:t>
      </w:r>
      <w:r w:rsidR="00ED78C3" w:rsidRPr="00CB7DD9">
        <w:rPr>
          <w:rFonts w:ascii="Times New Roman" w:eastAsia="Calibri" w:hAnsi="Times New Roman" w:cs="Times New Roman"/>
          <w:sz w:val="24"/>
          <w:szCs w:val="24"/>
        </w:rPr>
        <w:t xml:space="preserve">ample </w:t>
      </w:r>
      <w:r>
        <w:rPr>
          <w:rFonts w:ascii="Times New Roman" w:eastAsia="Calibri" w:hAnsi="Times New Roman" w:cs="Times New Roman"/>
          <w:sz w:val="24"/>
          <w:szCs w:val="24"/>
        </w:rPr>
        <w:t xml:space="preserve">and </w:t>
      </w:r>
      <w:r w:rsidR="00ED78C3" w:rsidRPr="00CB7DD9">
        <w:rPr>
          <w:rFonts w:ascii="Times New Roman" w:eastAsia="Calibri" w:hAnsi="Times New Roman" w:cs="Times New Roman"/>
          <w:sz w:val="24"/>
          <w:szCs w:val="24"/>
        </w:rPr>
        <w:t xml:space="preserve">earmarked </w:t>
      </w:r>
      <w:r w:rsidR="00236080">
        <w:rPr>
          <w:rFonts w:ascii="Times New Roman" w:eastAsia="Calibri" w:hAnsi="Times New Roman" w:cs="Times New Roman"/>
          <w:sz w:val="24"/>
          <w:szCs w:val="24"/>
        </w:rPr>
        <w:t xml:space="preserve">for </w:t>
      </w:r>
      <w:r w:rsidR="00ED78C3" w:rsidRPr="00CB7DD9">
        <w:rPr>
          <w:rFonts w:ascii="Times New Roman" w:eastAsia="Calibri" w:hAnsi="Times New Roman" w:cs="Times New Roman"/>
          <w:sz w:val="24"/>
          <w:szCs w:val="24"/>
        </w:rPr>
        <w:t>tuition to encourage practicing teachers and teacher licensure candidates to pursue ESL licensure through state-approved university teacher education programs; and</w:t>
      </w:r>
    </w:p>
    <w:p w14:paraId="4BF9AA4B" w14:textId="5E8C4CE7" w:rsidR="00AC3337" w:rsidRPr="00CB7DD9" w:rsidRDefault="00504A44" w:rsidP="00F63785">
      <w:pPr>
        <w:widowControl w:val="0"/>
        <w:numPr>
          <w:ilvl w:val="0"/>
          <w:numId w:val="1"/>
        </w:numPr>
        <w:pBdr>
          <w:top w:val="thinThickMediumGap" w:sz="6" w:space="1" w:color="833C0B" w:themeColor="accent2" w:themeShade="80"/>
          <w:left w:val="thinThickMediumGap" w:sz="6" w:space="4" w:color="833C0B" w:themeColor="accent2" w:themeShade="80"/>
          <w:bottom w:val="thinThickMediumGap" w:sz="6" w:space="1" w:color="833C0B" w:themeColor="accent2" w:themeShade="80"/>
          <w:right w:val="thinThickMediumGap" w:sz="6" w:space="4" w:color="833C0B" w:themeColor="accent2" w:themeShade="80"/>
        </w:pBdr>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w:t>
      </w:r>
      <w:r w:rsidR="00ED78C3" w:rsidRPr="00CB7DD9">
        <w:rPr>
          <w:rFonts w:ascii="Times New Roman" w:eastAsia="Calibri" w:hAnsi="Times New Roman" w:cs="Times New Roman"/>
          <w:sz w:val="24"/>
          <w:szCs w:val="24"/>
        </w:rPr>
        <w:t>ommitment to do all that is necessary to ensure Hoosier ELLs are receiving full access to the K-12 curriculum and the supports required by state and federal policy and guidelines.</w:t>
      </w:r>
    </w:p>
    <w:p w14:paraId="4406ED2A" w14:textId="77777777" w:rsidR="00AC3337" w:rsidRPr="00CB7DD9" w:rsidRDefault="00AC3337">
      <w:pPr>
        <w:widowControl w:val="0"/>
        <w:rPr>
          <w:rFonts w:ascii="Times New Roman" w:eastAsia="Calibri" w:hAnsi="Times New Roman" w:cs="Times New Roman"/>
          <w:sz w:val="24"/>
          <w:szCs w:val="24"/>
        </w:rPr>
      </w:pPr>
    </w:p>
    <w:p w14:paraId="249B17D9" w14:textId="45392F2F" w:rsidR="00AC3337" w:rsidRDefault="00ED78C3" w:rsidP="000A3F52">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We, the membership of INTESOL, understand these actions as only beginning steps toward meeting a minimum quality threshold, but also as a worthy investment in our collective future, </w:t>
      </w:r>
      <w:r w:rsidRPr="00CB7DD9">
        <w:rPr>
          <w:rFonts w:ascii="Times New Roman" w:eastAsia="Calibri" w:hAnsi="Times New Roman" w:cs="Times New Roman"/>
          <w:sz w:val="24"/>
          <w:szCs w:val="24"/>
        </w:rPr>
        <w:lastRenderedPageBreak/>
        <w:t xml:space="preserve">one in which the development </w:t>
      </w:r>
      <w:r w:rsidR="001C2FDD">
        <w:rPr>
          <w:rFonts w:ascii="Times New Roman" w:eastAsia="Calibri" w:hAnsi="Times New Roman" w:cs="Times New Roman"/>
          <w:sz w:val="24"/>
          <w:szCs w:val="24"/>
        </w:rPr>
        <w:t xml:space="preserve">of </w:t>
      </w:r>
      <w:r w:rsidRPr="00CB7DD9">
        <w:rPr>
          <w:rFonts w:ascii="Times New Roman" w:eastAsia="Calibri" w:hAnsi="Times New Roman" w:cs="Times New Roman"/>
          <w:sz w:val="24"/>
          <w:szCs w:val="24"/>
        </w:rPr>
        <w:t xml:space="preserve">multilingualism and multiliteracy is highly valued for all of Indiana’s children. Hoosier ELLs, who comprise </w:t>
      </w:r>
      <w:r w:rsidR="00FC66E7">
        <w:rPr>
          <w:rFonts w:ascii="Times New Roman" w:eastAsia="Calibri" w:hAnsi="Times New Roman" w:cs="Times New Roman"/>
          <w:sz w:val="24"/>
          <w:szCs w:val="24"/>
        </w:rPr>
        <w:t xml:space="preserve">the </w:t>
      </w:r>
      <w:r w:rsidRPr="00CB7DD9">
        <w:rPr>
          <w:rFonts w:ascii="Times New Roman" w:eastAsia="Calibri" w:hAnsi="Times New Roman" w:cs="Times New Roman"/>
          <w:sz w:val="24"/>
          <w:szCs w:val="24"/>
        </w:rPr>
        <w:t>fastest growing demographic in our state</w:t>
      </w:r>
      <w:r w:rsidR="00FC66E7">
        <w:rPr>
          <w:rFonts w:ascii="Times New Roman" w:eastAsia="Calibri" w:hAnsi="Times New Roman" w:cs="Times New Roman"/>
          <w:sz w:val="24"/>
          <w:szCs w:val="24"/>
        </w:rPr>
        <w:t xml:space="preserve"> deserve high-quality, research-based ESL education designed for their specific needs and rights.</w:t>
      </w:r>
    </w:p>
    <w:p w14:paraId="1AD6AA60" w14:textId="77777777" w:rsidR="00FC66E7" w:rsidRPr="00CB7DD9" w:rsidRDefault="00FC66E7" w:rsidP="000A3F52">
      <w:pPr>
        <w:widowControl w:val="0"/>
        <w:rPr>
          <w:rFonts w:ascii="Times New Roman" w:eastAsia="Calibri" w:hAnsi="Times New Roman" w:cs="Times New Roman"/>
          <w:sz w:val="24"/>
          <w:szCs w:val="24"/>
        </w:rPr>
      </w:pPr>
    </w:p>
    <w:p w14:paraId="6CEE9F5E" w14:textId="56417E73" w:rsidR="00AC3337" w:rsidRPr="00AF2771" w:rsidRDefault="000A3F52">
      <w:pPr>
        <w:widowControl w:val="0"/>
        <w:jc w:val="center"/>
        <w:rPr>
          <w:rFonts w:ascii="Times New Roman" w:eastAsia="Calibri" w:hAnsi="Times New Roman" w:cs="Times New Roman"/>
          <w:b/>
          <w:color w:val="9B3300"/>
          <w:sz w:val="24"/>
          <w:szCs w:val="24"/>
        </w:rPr>
      </w:pPr>
      <w:r w:rsidRPr="00AF2771">
        <w:rPr>
          <w:rFonts w:ascii="Times New Roman" w:eastAsia="Calibri" w:hAnsi="Times New Roman" w:cs="Times New Roman"/>
          <w:b/>
          <w:color w:val="9B3300"/>
          <w:sz w:val="24"/>
          <w:szCs w:val="24"/>
        </w:rPr>
        <w:t>REFERENCES</w:t>
      </w:r>
    </w:p>
    <w:p w14:paraId="1964DA8D"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4D21215F" w14:textId="77777777" w:rsidR="00AC3337" w:rsidRPr="00CB7DD9" w:rsidRDefault="00ED78C3">
      <w:pPr>
        <w:widowControl w:val="0"/>
        <w:rPr>
          <w:rFonts w:ascii="Times New Roman" w:eastAsia="Calibri" w:hAnsi="Times New Roman" w:cs="Times New Roman"/>
          <w:i/>
          <w:sz w:val="24"/>
          <w:szCs w:val="24"/>
        </w:rPr>
      </w:pPr>
      <w:r w:rsidRPr="00CB7DD9">
        <w:rPr>
          <w:rFonts w:ascii="Times New Roman" w:eastAsia="Calibri" w:hAnsi="Times New Roman" w:cs="Times New Roman"/>
          <w:sz w:val="24"/>
          <w:szCs w:val="24"/>
        </w:rPr>
        <w:t xml:space="preserve">Adams, S. R. (2013). </w:t>
      </w:r>
      <w:r w:rsidRPr="00CB7DD9">
        <w:rPr>
          <w:rFonts w:ascii="Times New Roman" w:eastAsia="Calibri" w:hAnsi="Times New Roman" w:cs="Times New Roman"/>
          <w:i/>
          <w:sz w:val="24"/>
          <w:szCs w:val="24"/>
        </w:rPr>
        <w:t xml:space="preserve">The meaning of race-based professional development: A critical feminist </w:t>
      </w:r>
    </w:p>
    <w:p w14:paraId="0B0A24AA" w14:textId="77777777" w:rsidR="00AC3337" w:rsidRPr="00CB7DD9" w:rsidRDefault="00ED78C3">
      <w:pPr>
        <w:widowControl w:val="0"/>
        <w:ind w:left="720"/>
        <w:rPr>
          <w:rFonts w:ascii="Times New Roman" w:eastAsia="Calibri" w:hAnsi="Times New Roman" w:cs="Times New Roman"/>
          <w:sz w:val="24"/>
          <w:szCs w:val="24"/>
        </w:rPr>
      </w:pPr>
      <w:r w:rsidRPr="00CB7DD9">
        <w:rPr>
          <w:rFonts w:ascii="Times New Roman" w:eastAsia="Calibri" w:hAnsi="Times New Roman" w:cs="Times New Roman"/>
          <w:i/>
          <w:sz w:val="24"/>
          <w:szCs w:val="24"/>
        </w:rPr>
        <w:t>ethnography.</w:t>
      </w:r>
      <w:r w:rsidRPr="00CB7DD9">
        <w:rPr>
          <w:rFonts w:ascii="Times New Roman" w:eastAsia="Calibri" w:hAnsi="Times New Roman" w:cs="Times New Roman"/>
          <w:sz w:val="24"/>
          <w:szCs w:val="24"/>
        </w:rPr>
        <w:t xml:space="preserve"> Indiana University. Retrieved from </w:t>
      </w:r>
      <w:proofErr w:type="spellStart"/>
      <w:r w:rsidRPr="00CB7DD9">
        <w:rPr>
          <w:rFonts w:ascii="Times New Roman" w:eastAsia="Calibri" w:hAnsi="Times New Roman" w:cs="Times New Roman"/>
          <w:sz w:val="24"/>
          <w:szCs w:val="24"/>
        </w:rPr>
        <w:t>Proquest</w:t>
      </w:r>
      <w:proofErr w:type="spellEnd"/>
      <w:r w:rsidRPr="00CB7DD9">
        <w:rPr>
          <w:rFonts w:ascii="Times New Roman" w:eastAsia="Calibri" w:hAnsi="Times New Roman" w:cs="Times New Roman"/>
          <w:sz w:val="24"/>
          <w:szCs w:val="24"/>
        </w:rPr>
        <w:t xml:space="preserve"> Dissertations and Theses: http://search.proquest.com/docview/1324465698?accountid=9807 (1324465698).</w:t>
      </w:r>
    </w:p>
    <w:p w14:paraId="1F2D377F"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6AC92CD2" w14:textId="77777777" w:rsidR="00CF223B" w:rsidRPr="002B4C45" w:rsidRDefault="00CF223B" w:rsidP="00CF223B">
      <w:pPr>
        <w:spacing w:line="240" w:lineRule="auto"/>
        <w:ind w:left="720" w:hanging="720"/>
        <w:rPr>
          <w:rFonts w:ascii="Times New Roman" w:eastAsiaTheme="minorHAnsi" w:hAnsi="Times New Roman" w:cstheme="minorBidi"/>
          <w:sz w:val="24"/>
          <w:szCs w:val="24"/>
        </w:rPr>
      </w:pPr>
      <w:r w:rsidRPr="007063B0">
        <w:rPr>
          <w:rFonts w:ascii="Times New Roman" w:hAnsi="Times New Roman"/>
          <w:sz w:val="24"/>
          <w:szCs w:val="24"/>
        </w:rPr>
        <w:t>Albrecht, D. L. (2014). </w:t>
      </w:r>
      <w:r w:rsidRPr="007063B0">
        <w:rPr>
          <w:rFonts w:ascii="Times New Roman" w:hAnsi="Times New Roman"/>
          <w:i/>
          <w:iCs/>
          <w:sz w:val="24"/>
          <w:szCs w:val="24"/>
        </w:rPr>
        <w:t>Attitudes, backgrounds, and leadership efficacy of English as a second language program directors in Indiana Schools: implications for policy, leadership, and professional development</w:t>
      </w:r>
      <w:r w:rsidRPr="007063B0">
        <w:rPr>
          <w:rFonts w:ascii="Times New Roman" w:hAnsi="Times New Roman"/>
          <w:sz w:val="24"/>
          <w:szCs w:val="24"/>
        </w:rPr>
        <w:t> (Doctoral dissertation, Ball State University).</w:t>
      </w:r>
    </w:p>
    <w:p w14:paraId="42C96D73" w14:textId="77777777" w:rsidR="00CF223B" w:rsidRDefault="00CF223B">
      <w:pPr>
        <w:widowControl w:val="0"/>
        <w:rPr>
          <w:rFonts w:ascii="Times New Roman" w:eastAsia="Calibri" w:hAnsi="Times New Roman" w:cs="Times New Roman"/>
          <w:sz w:val="24"/>
          <w:szCs w:val="24"/>
        </w:rPr>
      </w:pPr>
    </w:p>
    <w:p w14:paraId="24B6BD48" w14:textId="77777777" w:rsidR="00AC3337" w:rsidRPr="00CB7DD9" w:rsidRDefault="00ED78C3">
      <w:pPr>
        <w:widowControl w:val="0"/>
        <w:rPr>
          <w:rFonts w:ascii="Times New Roman" w:eastAsia="Calibri" w:hAnsi="Times New Roman" w:cs="Times New Roman"/>
          <w:sz w:val="24"/>
          <w:szCs w:val="24"/>
        </w:rPr>
      </w:pPr>
      <w:proofErr w:type="spellStart"/>
      <w:r w:rsidRPr="00CB7DD9">
        <w:rPr>
          <w:rFonts w:ascii="Times New Roman" w:eastAsia="Calibri" w:hAnsi="Times New Roman" w:cs="Times New Roman"/>
          <w:sz w:val="24"/>
          <w:szCs w:val="24"/>
        </w:rPr>
        <w:t>Casta</w:t>
      </w:r>
      <w:r w:rsidRPr="00CB7DD9">
        <w:rPr>
          <w:rFonts w:ascii="Times New Roman" w:eastAsia="Calibri" w:hAnsi="Times New Roman" w:cs="Times New Roman"/>
          <w:color w:val="333333"/>
          <w:sz w:val="24"/>
          <w:szCs w:val="24"/>
          <w:highlight w:val="white"/>
        </w:rPr>
        <w:t>ñ</w:t>
      </w:r>
      <w:r w:rsidRPr="00CB7DD9">
        <w:rPr>
          <w:rFonts w:ascii="Times New Roman" w:eastAsia="Calibri" w:hAnsi="Times New Roman" w:cs="Times New Roman"/>
          <w:sz w:val="24"/>
          <w:szCs w:val="24"/>
        </w:rPr>
        <w:t>eda</w:t>
      </w:r>
      <w:proofErr w:type="spellEnd"/>
      <w:r w:rsidRPr="00CB7DD9">
        <w:rPr>
          <w:rFonts w:ascii="Times New Roman" w:eastAsia="Calibri" w:hAnsi="Times New Roman" w:cs="Times New Roman"/>
          <w:sz w:val="24"/>
          <w:szCs w:val="24"/>
        </w:rPr>
        <w:t xml:space="preserve"> v. Pickard (648 F.2d 989 (5th Cir., 1981).</w:t>
      </w:r>
    </w:p>
    <w:p w14:paraId="11884B33"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34B9A76A" w14:textId="77777777" w:rsidR="00AC3337" w:rsidRPr="00CB7DD9" w:rsidRDefault="00ED78C3">
      <w:pPr>
        <w:widowControl w:val="0"/>
        <w:rPr>
          <w:rFonts w:ascii="Times New Roman" w:eastAsia="Calibri" w:hAnsi="Times New Roman" w:cs="Times New Roman"/>
          <w:sz w:val="24"/>
          <w:szCs w:val="24"/>
          <w:lang w:val="pt-BR"/>
        </w:rPr>
      </w:pPr>
      <w:r w:rsidRPr="00CB7DD9">
        <w:rPr>
          <w:rFonts w:ascii="Times New Roman" w:eastAsia="Calibri" w:hAnsi="Times New Roman" w:cs="Times New Roman"/>
          <w:sz w:val="24"/>
          <w:szCs w:val="24"/>
        </w:rPr>
        <w:t xml:space="preserve">Every Student Succeeds Act of 2015. </w:t>
      </w:r>
      <w:proofErr w:type="spellStart"/>
      <w:r w:rsidRPr="00CB7DD9">
        <w:rPr>
          <w:rFonts w:ascii="Times New Roman" w:eastAsia="Calibri" w:hAnsi="Times New Roman" w:cs="Times New Roman"/>
          <w:sz w:val="24"/>
          <w:szCs w:val="24"/>
          <w:lang w:val="pt-BR"/>
        </w:rPr>
        <w:t>Public</w:t>
      </w:r>
      <w:proofErr w:type="spellEnd"/>
      <w:r w:rsidRPr="00CB7DD9">
        <w:rPr>
          <w:rFonts w:ascii="Times New Roman" w:eastAsia="Calibri" w:hAnsi="Times New Roman" w:cs="Times New Roman"/>
          <w:sz w:val="24"/>
          <w:szCs w:val="24"/>
          <w:lang w:val="pt-BR"/>
        </w:rPr>
        <w:t xml:space="preserve"> Law No. 114-95 (2015).</w:t>
      </w:r>
    </w:p>
    <w:p w14:paraId="515856B6" w14:textId="77777777" w:rsidR="00AC3337" w:rsidRPr="00ED3676" w:rsidRDefault="00ED78C3">
      <w:pPr>
        <w:widowControl w:val="0"/>
        <w:rPr>
          <w:rFonts w:ascii="Times New Roman" w:eastAsia="Times New Roman" w:hAnsi="Times New Roman" w:cs="Times New Roman"/>
          <w:sz w:val="24"/>
          <w:szCs w:val="24"/>
          <w:lang w:val="pt-BR"/>
        </w:rPr>
      </w:pPr>
      <w:r w:rsidRPr="00ED3676">
        <w:rPr>
          <w:rFonts w:ascii="Times New Roman" w:eastAsia="Times New Roman" w:hAnsi="Times New Roman" w:cs="Times New Roman"/>
          <w:sz w:val="24"/>
          <w:szCs w:val="24"/>
          <w:lang w:val="pt-BR"/>
        </w:rPr>
        <w:t xml:space="preserve"> </w:t>
      </w:r>
    </w:p>
    <w:p w14:paraId="4A1CD84F" w14:textId="77777777" w:rsidR="00ED237A" w:rsidRPr="00CB7DD9" w:rsidRDefault="00ED78C3" w:rsidP="00CB7DD9">
      <w:pPr>
        <w:widowControl w:val="0"/>
        <w:rPr>
          <w:rFonts w:ascii="Times New Roman" w:eastAsia="Calibri" w:hAnsi="Times New Roman" w:cs="Times New Roman"/>
          <w:i/>
          <w:sz w:val="24"/>
          <w:szCs w:val="24"/>
        </w:rPr>
      </w:pPr>
      <w:proofErr w:type="spellStart"/>
      <w:r w:rsidRPr="00CB7DD9">
        <w:rPr>
          <w:rFonts w:ascii="Times New Roman" w:eastAsia="Calibri" w:hAnsi="Times New Roman" w:cs="Times New Roman"/>
          <w:sz w:val="24"/>
          <w:szCs w:val="24"/>
          <w:lang w:val="pt-BR"/>
        </w:rPr>
        <w:t>Gándara</w:t>
      </w:r>
      <w:proofErr w:type="spellEnd"/>
      <w:r w:rsidRPr="00CB7DD9">
        <w:rPr>
          <w:rFonts w:ascii="Times New Roman" w:eastAsia="Calibri" w:hAnsi="Times New Roman" w:cs="Times New Roman"/>
          <w:sz w:val="24"/>
          <w:szCs w:val="24"/>
          <w:lang w:val="pt-BR"/>
        </w:rPr>
        <w:t xml:space="preserve">, P., &amp; </w:t>
      </w:r>
      <w:proofErr w:type="spellStart"/>
      <w:r w:rsidRPr="00CB7DD9">
        <w:rPr>
          <w:rFonts w:ascii="Times New Roman" w:eastAsia="Calibri" w:hAnsi="Times New Roman" w:cs="Times New Roman"/>
          <w:sz w:val="24"/>
          <w:szCs w:val="24"/>
          <w:lang w:val="pt-BR"/>
        </w:rPr>
        <w:t>Contreras</w:t>
      </w:r>
      <w:proofErr w:type="spellEnd"/>
      <w:r w:rsidRPr="00CB7DD9">
        <w:rPr>
          <w:rFonts w:ascii="Times New Roman" w:eastAsia="Calibri" w:hAnsi="Times New Roman" w:cs="Times New Roman"/>
          <w:sz w:val="24"/>
          <w:szCs w:val="24"/>
          <w:lang w:val="pt-BR"/>
        </w:rPr>
        <w:t xml:space="preserve">, F. (2010). </w:t>
      </w:r>
      <w:r w:rsidRPr="00CB7DD9">
        <w:rPr>
          <w:rFonts w:ascii="Times New Roman" w:eastAsia="Calibri" w:hAnsi="Times New Roman" w:cs="Times New Roman"/>
          <w:i/>
          <w:sz w:val="24"/>
          <w:szCs w:val="24"/>
        </w:rPr>
        <w:t xml:space="preserve">The Latino education crisis : the consequences of failed </w:t>
      </w:r>
    </w:p>
    <w:p w14:paraId="45036FB7" w14:textId="77E40A20" w:rsidR="00AC3337" w:rsidRPr="00CB7DD9" w:rsidRDefault="00ED78C3" w:rsidP="00CB7DD9">
      <w:pPr>
        <w:widowControl w:val="0"/>
        <w:ind w:left="720"/>
        <w:rPr>
          <w:rFonts w:ascii="Times New Roman" w:eastAsia="Calibri" w:hAnsi="Times New Roman" w:cs="Times New Roman"/>
          <w:sz w:val="24"/>
          <w:szCs w:val="24"/>
        </w:rPr>
      </w:pPr>
      <w:r w:rsidRPr="00CB7DD9">
        <w:rPr>
          <w:rFonts w:ascii="Times New Roman" w:eastAsia="Calibri" w:hAnsi="Times New Roman" w:cs="Times New Roman"/>
          <w:i/>
          <w:sz w:val="24"/>
          <w:szCs w:val="24"/>
        </w:rPr>
        <w:t>social policies</w:t>
      </w:r>
      <w:r w:rsidRPr="00CB7DD9">
        <w:rPr>
          <w:rFonts w:ascii="Times New Roman" w:eastAsia="Calibri" w:hAnsi="Times New Roman" w:cs="Times New Roman"/>
          <w:sz w:val="24"/>
          <w:szCs w:val="24"/>
        </w:rPr>
        <w:t xml:space="preserve"> (1st Harvard University Press paperback ed.). Cambridge, MA: Harvard</w:t>
      </w:r>
      <w:r w:rsidR="00ED237A" w:rsidRPr="00CB7DD9">
        <w:rPr>
          <w:rFonts w:ascii="Times New Roman" w:eastAsia="Calibri" w:hAnsi="Times New Roman" w:cs="Times New Roman"/>
          <w:sz w:val="24"/>
          <w:szCs w:val="24"/>
        </w:rPr>
        <w:tab/>
      </w:r>
      <w:r w:rsidRPr="00CB7DD9">
        <w:rPr>
          <w:rFonts w:ascii="Times New Roman" w:eastAsia="Calibri" w:hAnsi="Times New Roman" w:cs="Times New Roman"/>
          <w:sz w:val="24"/>
          <w:szCs w:val="24"/>
        </w:rPr>
        <w:t xml:space="preserve"> University Press.</w:t>
      </w:r>
    </w:p>
    <w:p w14:paraId="2FE19307"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7BD23B52" w14:textId="77777777"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Indiana Department of Education. (2014). Indiana Department of Education Compass ISTEP+. </w:t>
      </w:r>
    </w:p>
    <w:p w14:paraId="4B3AB971" w14:textId="77777777" w:rsidR="00AC3337" w:rsidRPr="00CB7DD9" w:rsidRDefault="00ED78C3">
      <w:pPr>
        <w:widowControl w:val="0"/>
        <w:ind w:firstLine="72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2014, from </w:t>
      </w:r>
      <w:hyperlink r:id="rId9">
        <w:r w:rsidRPr="00CB7DD9">
          <w:rPr>
            <w:rFonts w:ascii="Times New Roman" w:eastAsia="Calibri" w:hAnsi="Times New Roman" w:cs="Times New Roman"/>
            <w:color w:val="1155CC"/>
            <w:sz w:val="24"/>
            <w:szCs w:val="24"/>
            <w:u w:val="single"/>
          </w:rPr>
          <w:t>http://compass.doe.in.gov/dashboard/istep.aspx?type=state</w:t>
        </w:r>
      </w:hyperlink>
    </w:p>
    <w:p w14:paraId="26E8F93F" w14:textId="77777777" w:rsidR="00AC3337" w:rsidRPr="00CB7DD9" w:rsidRDefault="00ED78C3">
      <w:pPr>
        <w:widowControl w:val="0"/>
        <w:ind w:firstLine="720"/>
        <w:rPr>
          <w:rFonts w:ascii="Times New Roman" w:eastAsia="Calibri" w:hAnsi="Times New Roman" w:cs="Times New Roman"/>
          <w:sz w:val="24"/>
          <w:szCs w:val="24"/>
        </w:rPr>
      </w:pPr>
      <w:r w:rsidRPr="00CB7DD9">
        <w:rPr>
          <w:rFonts w:ascii="Times New Roman" w:eastAsia="Calibri" w:hAnsi="Times New Roman" w:cs="Times New Roman"/>
          <w:sz w:val="24"/>
          <w:szCs w:val="24"/>
        </w:rPr>
        <w:t>HEA 1001, Non-</w:t>
      </w:r>
      <w:proofErr w:type="gramStart"/>
      <w:r w:rsidRPr="00CB7DD9">
        <w:rPr>
          <w:rFonts w:ascii="Times New Roman" w:eastAsia="Calibri" w:hAnsi="Times New Roman" w:cs="Times New Roman"/>
          <w:sz w:val="24"/>
          <w:szCs w:val="24"/>
        </w:rPr>
        <w:t>English Speaking</w:t>
      </w:r>
      <w:proofErr w:type="gramEnd"/>
      <w:r w:rsidRPr="00CB7DD9">
        <w:rPr>
          <w:rFonts w:ascii="Times New Roman" w:eastAsia="Calibri" w:hAnsi="Times New Roman" w:cs="Times New Roman"/>
          <w:sz w:val="24"/>
          <w:szCs w:val="24"/>
        </w:rPr>
        <w:t xml:space="preserve"> Program (1999).</w:t>
      </w:r>
    </w:p>
    <w:p w14:paraId="52AEAD84"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124393AC" w14:textId="77777777" w:rsidR="00AC3337"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Indiana Department of Education (2015).  Indiana Teacher Licensing Report. Indianapolis, IN. </w:t>
      </w:r>
    </w:p>
    <w:p w14:paraId="5363905A" w14:textId="77777777" w:rsidR="00317F9F" w:rsidRDefault="00317F9F">
      <w:pPr>
        <w:widowControl w:val="0"/>
        <w:rPr>
          <w:rFonts w:ascii="Times New Roman" w:eastAsia="Calibri" w:hAnsi="Times New Roman" w:cs="Times New Roman"/>
          <w:sz w:val="24"/>
          <w:szCs w:val="24"/>
        </w:rPr>
      </w:pPr>
    </w:p>
    <w:p w14:paraId="3F146577" w14:textId="77777777" w:rsidR="006C2C2A" w:rsidRDefault="00317F9F" w:rsidP="006C2C2A">
      <w:pPr>
        <w:spacing w:line="240" w:lineRule="auto"/>
        <w:rPr>
          <w:rFonts w:ascii="Times New Roman" w:hAnsi="Times New Roman" w:cs="Times New Roman"/>
          <w:color w:val="auto"/>
          <w:sz w:val="24"/>
          <w:szCs w:val="24"/>
          <w:lang w:eastAsia="en-US"/>
        </w:rPr>
      </w:pPr>
      <w:r w:rsidRPr="00317F9F">
        <w:rPr>
          <w:rFonts w:ascii="Times New Roman" w:hAnsi="Times New Roman" w:cs="Times New Roman"/>
          <w:color w:val="auto"/>
          <w:sz w:val="24"/>
          <w:szCs w:val="24"/>
          <w:lang w:eastAsia="en-US"/>
        </w:rPr>
        <w:t>Indiana</w:t>
      </w:r>
      <w:r w:rsidR="006C2C2A">
        <w:rPr>
          <w:rFonts w:ascii="Times New Roman" w:hAnsi="Times New Roman" w:cs="Times New Roman"/>
          <w:color w:val="auto"/>
          <w:sz w:val="24"/>
          <w:szCs w:val="24"/>
          <w:lang w:eastAsia="en-US"/>
        </w:rPr>
        <w:t xml:space="preserve"> Department of Education. (2011</w:t>
      </w:r>
      <w:r w:rsidRPr="00317F9F">
        <w:rPr>
          <w:rFonts w:ascii="Times New Roman" w:hAnsi="Times New Roman" w:cs="Times New Roman"/>
          <w:color w:val="auto"/>
          <w:sz w:val="24"/>
          <w:szCs w:val="24"/>
          <w:lang w:eastAsia="en-US"/>
        </w:rPr>
        <w:t xml:space="preserve">). Indiana Department of Education </w:t>
      </w:r>
      <w:r w:rsidR="006C2C2A">
        <w:rPr>
          <w:rFonts w:ascii="Times New Roman" w:hAnsi="Times New Roman" w:cs="Times New Roman"/>
          <w:color w:val="auto"/>
          <w:sz w:val="24"/>
          <w:szCs w:val="24"/>
          <w:lang w:eastAsia="en-US"/>
        </w:rPr>
        <w:t xml:space="preserve">Non-English </w:t>
      </w:r>
    </w:p>
    <w:p w14:paraId="2DA5A75C" w14:textId="70B58763" w:rsidR="00317F9F" w:rsidRPr="00317F9F" w:rsidRDefault="006C2C2A" w:rsidP="006C2C2A">
      <w:pPr>
        <w:spacing w:line="240" w:lineRule="auto"/>
        <w:rPr>
          <w:rFonts w:ascii="Times New Roman" w:hAnsi="Times New Roman" w:cs="Times New Roman"/>
          <w:color w:val="4472C4" w:themeColor="accent1"/>
          <w:sz w:val="24"/>
          <w:szCs w:val="24"/>
          <w:lang w:eastAsia="en-US"/>
        </w:rPr>
      </w:pPr>
      <w:r>
        <w:rPr>
          <w:rFonts w:ascii="Times New Roman" w:hAnsi="Times New Roman" w:cs="Times New Roman"/>
          <w:color w:val="auto"/>
          <w:sz w:val="24"/>
          <w:szCs w:val="24"/>
          <w:lang w:eastAsia="en-US"/>
        </w:rPr>
        <w:tab/>
        <w:t xml:space="preserve">Speaking Program </w:t>
      </w:r>
      <w:r w:rsidRPr="006C2C2A">
        <w:rPr>
          <w:rFonts w:ascii="Times New Roman" w:hAnsi="Times New Roman" w:cs="Times New Roman"/>
          <w:color w:val="4472C4" w:themeColor="accent1"/>
          <w:sz w:val="24"/>
          <w:szCs w:val="24"/>
          <w:u w:val="single"/>
          <w:lang w:eastAsia="en-US"/>
        </w:rPr>
        <w:t>https://www.doe.in.gov/elme/non-english-speaking-program-nesp</w:t>
      </w:r>
    </w:p>
    <w:p w14:paraId="4584E47B" w14:textId="77777777" w:rsidR="00AC3337" w:rsidRPr="00ED3676" w:rsidRDefault="00AC3337">
      <w:pPr>
        <w:widowControl w:val="0"/>
        <w:rPr>
          <w:rFonts w:ascii="Times New Roman" w:eastAsia="Times New Roman" w:hAnsi="Times New Roman" w:cs="Times New Roman"/>
          <w:sz w:val="24"/>
          <w:szCs w:val="24"/>
        </w:rPr>
      </w:pPr>
    </w:p>
    <w:p w14:paraId="163E28F7" w14:textId="77777777" w:rsidR="00AC3337" w:rsidRPr="00CB7DD9" w:rsidRDefault="00ED78C3" w:rsidP="00CB7DD9">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Indiana Urban Schools Association. (2005). </w:t>
      </w:r>
      <w:r w:rsidRPr="00CB7DD9">
        <w:rPr>
          <w:rFonts w:ascii="Times New Roman" w:eastAsia="Calibri" w:hAnsi="Times New Roman" w:cs="Times New Roman"/>
          <w:i/>
          <w:sz w:val="24"/>
          <w:szCs w:val="24"/>
        </w:rPr>
        <w:t>Report on ESL funding from general fund</w:t>
      </w:r>
      <w:r w:rsidRPr="00CB7DD9">
        <w:rPr>
          <w:rFonts w:ascii="Times New Roman" w:eastAsia="Calibri" w:hAnsi="Times New Roman" w:cs="Times New Roman"/>
          <w:sz w:val="24"/>
          <w:szCs w:val="24"/>
        </w:rPr>
        <w:t>.</w:t>
      </w:r>
    </w:p>
    <w:p w14:paraId="69B63CE2" w14:textId="77777777" w:rsidR="00AC3337" w:rsidRPr="00CB7DD9" w:rsidRDefault="00AC3337">
      <w:pPr>
        <w:widowControl w:val="0"/>
        <w:rPr>
          <w:rFonts w:ascii="Times New Roman" w:eastAsia="Calibri" w:hAnsi="Times New Roman" w:cs="Times New Roman"/>
          <w:sz w:val="24"/>
          <w:szCs w:val="24"/>
        </w:rPr>
      </w:pPr>
    </w:p>
    <w:p w14:paraId="0F4A89F0" w14:textId="77777777" w:rsidR="00AC3337"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Lau v. Nichols 414 U.S. 563, 1974.</w:t>
      </w:r>
    </w:p>
    <w:p w14:paraId="632C07F3" w14:textId="64637CF0" w:rsidR="00CF223B" w:rsidRPr="00ED2B52" w:rsidRDefault="00CF223B" w:rsidP="00ED2B52">
      <w:pPr>
        <w:pStyle w:val="NormalWeb"/>
        <w:spacing w:before="140" w:beforeAutospacing="0" w:after="0" w:afterAutospacing="0"/>
        <w:ind w:left="720" w:hanging="720"/>
      </w:pPr>
      <w:proofErr w:type="spellStart"/>
      <w:r w:rsidRPr="00ED2B52">
        <w:rPr>
          <w:rFonts w:eastAsiaTheme="minorEastAsia"/>
          <w:color w:val="000000" w:themeColor="text1"/>
          <w:kern w:val="24"/>
        </w:rPr>
        <w:t>Leithwood</w:t>
      </w:r>
      <w:proofErr w:type="spellEnd"/>
      <w:r w:rsidRPr="00ED2B52">
        <w:rPr>
          <w:rFonts w:eastAsiaTheme="minorEastAsia"/>
          <w:color w:val="000000" w:themeColor="text1"/>
          <w:kern w:val="24"/>
        </w:rPr>
        <w:t>, K, Louis, K.S., et. al. (2004).  How leadership influences student learning.  New York:  The Wallace Foundation.</w:t>
      </w:r>
    </w:p>
    <w:p w14:paraId="399A7BE1" w14:textId="77777777" w:rsidR="00AC3337" w:rsidRPr="00ED3676" w:rsidRDefault="00ED78C3">
      <w:pPr>
        <w:widowControl w:val="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768F2959" w14:textId="57BCDF20" w:rsidR="00AC3337" w:rsidRDefault="00ED78C3" w:rsidP="00CB7DD9">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Migrant Policy Institute. (2010</w:t>
      </w:r>
      <w:r w:rsidR="00CF223B">
        <w:rPr>
          <w:rFonts w:ascii="Times New Roman" w:eastAsia="Calibri" w:hAnsi="Times New Roman" w:cs="Times New Roman"/>
          <w:sz w:val="24"/>
          <w:szCs w:val="24"/>
        </w:rPr>
        <w:t>, 2015</w:t>
      </w:r>
      <w:r w:rsidRPr="00CB7DD9">
        <w:rPr>
          <w:rFonts w:ascii="Times New Roman" w:eastAsia="Calibri" w:hAnsi="Times New Roman" w:cs="Times New Roman"/>
          <w:sz w:val="24"/>
          <w:szCs w:val="24"/>
        </w:rPr>
        <w:t xml:space="preserve">). </w:t>
      </w:r>
      <w:r w:rsidRPr="00CB7DD9">
        <w:rPr>
          <w:rFonts w:ascii="Times New Roman" w:eastAsia="Calibri" w:hAnsi="Times New Roman" w:cs="Times New Roman"/>
          <w:i/>
          <w:sz w:val="24"/>
          <w:szCs w:val="24"/>
        </w:rPr>
        <w:t>ELL information center:  Fact sheet series</w:t>
      </w:r>
      <w:r w:rsidRPr="00CB7DD9">
        <w:rPr>
          <w:rFonts w:ascii="Times New Roman" w:eastAsia="Calibri" w:hAnsi="Times New Roman" w:cs="Times New Roman"/>
          <w:sz w:val="24"/>
          <w:szCs w:val="24"/>
        </w:rPr>
        <w:t xml:space="preserve">. </w:t>
      </w:r>
    </w:p>
    <w:p w14:paraId="298DBF94" w14:textId="77777777" w:rsidR="006C2C2A" w:rsidRDefault="006C2C2A" w:rsidP="00CB7DD9">
      <w:pPr>
        <w:widowControl w:val="0"/>
        <w:rPr>
          <w:rFonts w:ascii="Times New Roman" w:eastAsia="Calibri" w:hAnsi="Times New Roman" w:cs="Times New Roman"/>
          <w:sz w:val="24"/>
          <w:szCs w:val="24"/>
        </w:rPr>
      </w:pPr>
    </w:p>
    <w:p w14:paraId="3DFB5061" w14:textId="6A4FE9D7" w:rsidR="006C2C2A" w:rsidRPr="006C2C2A" w:rsidRDefault="006C2C2A" w:rsidP="006C2C2A">
      <w:pPr>
        <w:pStyle w:val="EndNoteBibliography"/>
        <w:ind w:left="720" w:hanging="720"/>
        <w:rPr>
          <w:rFonts w:ascii="Times New Roman" w:hAnsi="Times New Roman" w:cs="Times New Roman"/>
          <w:noProof/>
        </w:rPr>
      </w:pPr>
      <w:r w:rsidRPr="006C2C2A">
        <w:rPr>
          <w:rFonts w:ascii="Times New Roman" w:hAnsi="Times New Roman" w:cs="Times New Roman"/>
          <w:noProof/>
        </w:rPr>
        <w:lastRenderedPageBreak/>
        <w:t xml:space="preserve">Morita-Mullaney, T. (2016). Borrowing legitimacy as English Learner (EL) Leaders:  Indiana’s 14-year history with English language proficiency standards. </w:t>
      </w:r>
      <w:r w:rsidRPr="006C2C2A">
        <w:rPr>
          <w:rFonts w:ascii="Times New Roman" w:hAnsi="Times New Roman" w:cs="Times New Roman"/>
          <w:i/>
          <w:noProof/>
        </w:rPr>
        <w:t>Language Testing, 34</w:t>
      </w:r>
      <w:r w:rsidRPr="006C2C2A">
        <w:rPr>
          <w:rFonts w:ascii="Times New Roman" w:hAnsi="Times New Roman" w:cs="Times New Roman"/>
          <w:noProof/>
        </w:rPr>
        <w:t>(2), 1-30. doi:10.1177/0265532216653430</w:t>
      </w:r>
    </w:p>
    <w:p w14:paraId="6D322787" w14:textId="77777777" w:rsidR="00AC3337" w:rsidRPr="00ED3676" w:rsidRDefault="00ED78C3">
      <w:pPr>
        <w:widowControl w:val="0"/>
        <w:ind w:left="540"/>
        <w:rPr>
          <w:rFonts w:ascii="Times New Roman" w:eastAsia="Times New Roman" w:hAnsi="Times New Roman" w:cs="Times New Roman"/>
          <w:sz w:val="24"/>
          <w:szCs w:val="24"/>
        </w:rPr>
      </w:pPr>
      <w:r w:rsidRPr="00ED3676">
        <w:rPr>
          <w:rFonts w:ascii="Times New Roman" w:eastAsia="Times New Roman" w:hAnsi="Times New Roman" w:cs="Times New Roman"/>
          <w:sz w:val="24"/>
          <w:szCs w:val="24"/>
        </w:rPr>
        <w:t xml:space="preserve"> </w:t>
      </w:r>
    </w:p>
    <w:p w14:paraId="05400DEE" w14:textId="77777777" w:rsidR="00ED3676" w:rsidRDefault="00ED78C3" w:rsidP="00CB7DD9">
      <w:pPr>
        <w:widowControl w:val="0"/>
        <w:rPr>
          <w:rFonts w:ascii="Times New Roman" w:eastAsia="Calibri" w:hAnsi="Times New Roman" w:cs="Times New Roman"/>
          <w:sz w:val="24"/>
          <w:szCs w:val="24"/>
        </w:rPr>
      </w:pPr>
      <w:proofErr w:type="spellStart"/>
      <w:r w:rsidRPr="00CB7DD9">
        <w:rPr>
          <w:rFonts w:ascii="Times New Roman" w:eastAsia="Calibri" w:hAnsi="Times New Roman" w:cs="Times New Roman"/>
          <w:sz w:val="24"/>
          <w:szCs w:val="24"/>
          <w:lang w:val="de-DE"/>
        </w:rPr>
        <w:t>Tanenbaum</w:t>
      </w:r>
      <w:proofErr w:type="spellEnd"/>
      <w:r w:rsidRPr="00CB7DD9">
        <w:rPr>
          <w:rFonts w:ascii="Times New Roman" w:eastAsia="Calibri" w:hAnsi="Times New Roman" w:cs="Times New Roman"/>
          <w:sz w:val="24"/>
          <w:szCs w:val="24"/>
          <w:lang w:val="de-DE"/>
        </w:rPr>
        <w:t xml:space="preserve">, C., Boyle, A., </w:t>
      </w:r>
      <w:proofErr w:type="spellStart"/>
      <w:r w:rsidRPr="00CB7DD9">
        <w:rPr>
          <w:rFonts w:ascii="Times New Roman" w:eastAsia="Calibri" w:hAnsi="Times New Roman" w:cs="Times New Roman"/>
          <w:sz w:val="24"/>
          <w:szCs w:val="24"/>
          <w:lang w:val="de-DE"/>
        </w:rPr>
        <w:t>Soga</w:t>
      </w:r>
      <w:proofErr w:type="spellEnd"/>
      <w:r w:rsidRPr="00CB7DD9">
        <w:rPr>
          <w:rFonts w:ascii="Times New Roman" w:eastAsia="Calibri" w:hAnsi="Times New Roman" w:cs="Times New Roman"/>
          <w:sz w:val="24"/>
          <w:szCs w:val="24"/>
          <w:lang w:val="de-DE"/>
        </w:rPr>
        <w:t xml:space="preserve">, K., Le Floch, K. C., Golden, L., </w:t>
      </w:r>
      <w:proofErr w:type="spellStart"/>
      <w:r w:rsidRPr="00CB7DD9">
        <w:rPr>
          <w:rFonts w:ascii="Times New Roman" w:eastAsia="Calibri" w:hAnsi="Times New Roman" w:cs="Times New Roman"/>
          <w:sz w:val="24"/>
          <w:szCs w:val="24"/>
          <w:lang w:val="de-DE"/>
        </w:rPr>
        <w:t>Petroccia</w:t>
      </w:r>
      <w:proofErr w:type="spellEnd"/>
      <w:r w:rsidRPr="00CB7DD9">
        <w:rPr>
          <w:rFonts w:ascii="Times New Roman" w:eastAsia="Calibri" w:hAnsi="Times New Roman" w:cs="Times New Roman"/>
          <w:sz w:val="24"/>
          <w:szCs w:val="24"/>
          <w:lang w:val="de-DE"/>
        </w:rPr>
        <w:t xml:space="preserve">, M., . . . </w:t>
      </w:r>
      <w:r w:rsidRPr="00CB7DD9">
        <w:rPr>
          <w:rFonts w:ascii="Times New Roman" w:eastAsia="Calibri" w:hAnsi="Times New Roman" w:cs="Times New Roman"/>
          <w:sz w:val="24"/>
          <w:szCs w:val="24"/>
        </w:rPr>
        <w:t xml:space="preserve">Taylor, J. </w:t>
      </w:r>
    </w:p>
    <w:p w14:paraId="3CFFFFB5" w14:textId="6FC6E77A" w:rsidR="00AC3337" w:rsidRPr="00CB7DD9" w:rsidRDefault="00ED78C3" w:rsidP="00ED3676">
      <w:pPr>
        <w:widowControl w:val="0"/>
        <w:ind w:left="72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(2012). </w:t>
      </w:r>
      <w:r w:rsidRPr="00CB7DD9">
        <w:rPr>
          <w:rFonts w:ascii="Times New Roman" w:eastAsia="Calibri" w:hAnsi="Times New Roman" w:cs="Times New Roman"/>
          <w:i/>
          <w:sz w:val="24"/>
          <w:szCs w:val="24"/>
        </w:rPr>
        <w:t>National Evaluation of Title III Implementation: Report on State and Local Implementation</w:t>
      </w:r>
      <w:r w:rsidRPr="00CB7DD9">
        <w:rPr>
          <w:rFonts w:ascii="Times New Roman" w:eastAsia="Calibri" w:hAnsi="Times New Roman" w:cs="Times New Roman"/>
          <w:sz w:val="24"/>
          <w:szCs w:val="24"/>
        </w:rPr>
        <w:t>. Retrieved from Washington, DC.:</w:t>
      </w:r>
    </w:p>
    <w:p w14:paraId="3BFC8672" w14:textId="77777777" w:rsidR="00B8402C" w:rsidRPr="00CB7DD9" w:rsidRDefault="00B8402C">
      <w:pPr>
        <w:widowControl w:val="0"/>
        <w:ind w:left="720"/>
        <w:rPr>
          <w:rFonts w:ascii="Times New Roman" w:eastAsia="Calibri" w:hAnsi="Times New Roman" w:cs="Times New Roman"/>
          <w:sz w:val="24"/>
          <w:szCs w:val="24"/>
        </w:rPr>
      </w:pPr>
    </w:p>
    <w:p w14:paraId="42F43646" w14:textId="77777777" w:rsidR="00ED3676" w:rsidRPr="00CB7DD9" w:rsidRDefault="00ED3676" w:rsidP="00ED3676">
      <w:pPr>
        <w:pStyle w:val="EndNoteBibliography"/>
        <w:ind w:left="720" w:hanging="720"/>
        <w:rPr>
          <w:rFonts w:ascii="Times New Roman" w:hAnsi="Times New Roman" w:cs="Times New Roman"/>
          <w:noProof/>
        </w:rPr>
      </w:pPr>
      <w:r w:rsidRPr="00CB7DD9">
        <w:rPr>
          <w:rFonts w:ascii="Times New Roman" w:hAnsi="Times New Roman" w:cs="Times New Roman"/>
        </w:rPr>
        <w:fldChar w:fldCharType="begin"/>
      </w:r>
      <w:r w:rsidRPr="00CB7DD9">
        <w:rPr>
          <w:rFonts w:ascii="Times New Roman" w:hAnsi="Times New Roman" w:cs="Times New Roman"/>
        </w:rPr>
        <w:instrText xml:space="preserve"> ADDIN EN.REFLIST </w:instrText>
      </w:r>
      <w:r w:rsidRPr="00CB7DD9">
        <w:rPr>
          <w:rFonts w:ascii="Times New Roman" w:hAnsi="Times New Roman" w:cs="Times New Roman"/>
        </w:rPr>
        <w:fldChar w:fldCharType="separate"/>
      </w:r>
      <w:r w:rsidRPr="00CB7DD9">
        <w:rPr>
          <w:rFonts w:ascii="Times New Roman" w:hAnsi="Times New Roman" w:cs="Times New Roman"/>
          <w:noProof/>
        </w:rPr>
        <w:t xml:space="preserve">Teemant, A. (2014). A Mixed-Methods Investigation of Instructional Coaching for Teachers of Diverse Learners. </w:t>
      </w:r>
      <w:r w:rsidRPr="00CB7DD9">
        <w:rPr>
          <w:rFonts w:ascii="Times New Roman" w:hAnsi="Times New Roman" w:cs="Times New Roman"/>
          <w:i/>
          <w:noProof/>
        </w:rPr>
        <w:t>Urban Education, 49</w:t>
      </w:r>
      <w:r w:rsidRPr="00CB7DD9">
        <w:rPr>
          <w:rFonts w:ascii="Times New Roman" w:hAnsi="Times New Roman" w:cs="Times New Roman"/>
          <w:noProof/>
        </w:rPr>
        <w:t xml:space="preserve">(5), 574-604. </w:t>
      </w:r>
    </w:p>
    <w:p w14:paraId="4401A702" w14:textId="3CAB32D9" w:rsidR="00AC3337" w:rsidRPr="00CB7DD9" w:rsidRDefault="00ED3676">
      <w:pPr>
        <w:widowControl w:val="0"/>
        <w:rPr>
          <w:rFonts w:ascii="Times New Roman" w:eastAsia="Calibri" w:hAnsi="Times New Roman" w:cs="Times New Roman"/>
          <w:sz w:val="24"/>
          <w:szCs w:val="24"/>
        </w:rPr>
      </w:pPr>
      <w:r w:rsidRPr="00CB7DD9">
        <w:rPr>
          <w:rFonts w:ascii="Times New Roman" w:hAnsi="Times New Roman" w:cs="Times New Roman"/>
        </w:rPr>
        <w:fldChar w:fldCharType="end"/>
      </w:r>
    </w:p>
    <w:p w14:paraId="1F4254C4" w14:textId="77777777" w:rsidR="00602D5E" w:rsidRDefault="00602D5E">
      <w:pPr>
        <w:widowControl w:val="0"/>
        <w:rPr>
          <w:rFonts w:ascii="Times New Roman" w:eastAsia="Calibri" w:hAnsi="Times New Roman" w:cs="Times New Roman"/>
          <w:sz w:val="24"/>
          <w:szCs w:val="24"/>
        </w:rPr>
      </w:pPr>
    </w:p>
    <w:p w14:paraId="0E70D2EB" w14:textId="77777777" w:rsidR="00AC3337" w:rsidRPr="00CB7DD9" w:rsidRDefault="00ED78C3">
      <w:pPr>
        <w:widowControl w:val="0"/>
        <w:rPr>
          <w:rFonts w:ascii="Times New Roman" w:eastAsia="Calibri" w:hAnsi="Times New Roman" w:cs="Times New Roman"/>
          <w:sz w:val="24"/>
          <w:szCs w:val="24"/>
        </w:rPr>
      </w:pPr>
      <w:r w:rsidRPr="00CB7DD9">
        <w:rPr>
          <w:rFonts w:ascii="Times New Roman" w:eastAsia="Calibri" w:hAnsi="Times New Roman" w:cs="Times New Roman"/>
          <w:sz w:val="24"/>
          <w:szCs w:val="24"/>
        </w:rPr>
        <w:t xml:space="preserve">U.S. Department of Education, Office of English Language Acquisition. (2016). English Learner        </w:t>
      </w:r>
    </w:p>
    <w:p w14:paraId="19583706" w14:textId="77777777" w:rsidR="00AC3337" w:rsidRPr="00CB7DD9" w:rsidRDefault="00ED78C3">
      <w:pPr>
        <w:widowControl w:val="0"/>
        <w:ind w:left="720"/>
        <w:rPr>
          <w:rFonts w:ascii="Times New Roman" w:eastAsia="Calibri" w:hAnsi="Times New Roman" w:cs="Times New Roman"/>
          <w:color w:val="1155CC"/>
          <w:sz w:val="24"/>
          <w:szCs w:val="24"/>
          <w:u w:val="single"/>
        </w:rPr>
      </w:pPr>
      <w:r w:rsidRPr="00CB7DD9">
        <w:rPr>
          <w:rFonts w:ascii="Times New Roman" w:eastAsia="Calibri" w:hAnsi="Times New Roman" w:cs="Times New Roman"/>
          <w:sz w:val="24"/>
          <w:szCs w:val="24"/>
        </w:rPr>
        <w:t xml:space="preserve">Tool Kit (Rev. ed.). Washington, DC: </w:t>
      </w:r>
      <w:hyperlink r:id="rId10">
        <w:r w:rsidRPr="00CB7DD9">
          <w:rPr>
            <w:rFonts w:ascii="Times New Roman" w:eastAsia="Calibri" w:hAnsi="Times New Roman" w:cs="Times New Roman"/>
            <w:color w:val="1155CC"/>
            <w:sz w:val="24"/>
            <w:szCs w:val="24"/>
            <w:u w:val="single"/>
          </w:rPr>
          <w:t>https://www2.ed.gov/about/offices/list/oela/english-learner-toolkit/eltoolkit.pdf</w:t>
        </w:r>
      </w:hyperlink>
    </w:p>
    <w:p w14:paraId="684396C0" w14:textId="77777777" w:rsidR="00AC3337" w:rsidRPr="00CB7DD9" w:rsidRDefault="008B106A">
      <w:pPr>
        <w:widowControl w:val="0"/>
        <w:rPr>
          <w:rFonts w:ascii="Times New Roman" w:eastAsia="Calibri" w:hAnsi="Times New Roman" w:cs="Times New Roman"/>
          <w:color w:val="1155CC"/>
          <w:sz w:val="24"/>
          <w:szCs w:val="24"/>
          <w:u w:val="single"/>
        </w:rPr>
      </w:pPr>
      <w:hyperlink r:id="rId11"/>
    </w:p>
    <w:p w14:paraId="03FB3F16" w14:textId="77777777" w:rsidR="00AC3337" w:rsidRPr="00CB7DD9" w:rsidRDefault="00ED78C3">
      <w:pPr>
        <w:widowControl w:val="0"/>
        <w:rPr>
          <w:rFonts w:ascii="Times New Roman" w:eastAsia="Calibri" w:hAnsi="Times New Roman" w:cs="Times New Roman"/>
          <w:i/>
          <w:sz w:val="24"/>
          <w:szCs w:val="24"/>
          <w:highlight w:val="white"/>
        </w:rPr>
      </w:pPr>
      <w:r w:rsidRPr="00CB7DD9">
        <w:rPr>
          <w:rFonts w:ascii="Times New Roman" w:eastAsia="Calibri" w:hAnsi="Times New Roman" w:cs="Times New Roman"/>
          <w:sz w:val="24"/>
          <w:szCs w:val="24"/>
          <w:highlight w:val="white"/>
        </w:rPr>
        <w:t xml:space="preserve">US Department of Justice &amp; US Department of Education.  (2015, January 7).  </w:t>
      </w:r>
      <w:r w:rsidRPr="00CB7DD9">
        <w:rPr>
          <w:rFonts w:ascii="Times New Roman" w:eastAsia="Calibri" w:hAnsi="Times New Roman" w:cs="Times New Roman"/>
          <w:i/>
          <w:sz w:val="24"/>
          <w:szCs w:val="24"/>
          <w:highlight w:val="white"/>
        </w:rPr>
        <w:t>Dear Colleague</w:t>
      </w:r>
    </w:p>
    <w:p w14:paraId="58AFE1B8" w14:textId="77777777" w:rsidR="00AC3337" w:rsidRPr="00CB7DD9" w:rsidRDefault="00ED78C3">
      <w:pPr>
        <w:widowControl w:val="0"/>
        <w:ind w:left="720"/>
        <w:rPr>
          <w:rFonts w:ascii="Times New Roman" w:hAnsi="Times New Roman" w:cs="Times New Roman"/>
        </w:rPr>
      </w:pPr>
      <w:r w:rsidRPr="00CB7DD9">
        <w:rPr>
          <w:rFonts w:ascii="Times New Roman" w:eastAsia="Calibri" w:hAnsi="Times New Roman" w:cs="Times New Roman"/>
          <w:i/>
          <w:sz w:val="24"/>
          <w:szCs w:val="24"/>
          <w:highlight w:val="white"/>
        </w:rPr>
        <w:t xml:space="preserve">Letter, English Learner Students and Limited English Proficient Parents. </w:t>
      </w:r>
      <w:r w:rsidRPr="00CB7DD9">
        <w:rPr>
          <w:rFonts w:ascii="Times New Roman" w:eastAsia="Calibri" w:hAnsi="Times New Roman" w:cs="Times New Roman"/>
          <w:color w:val="333333"/>
          <w:sz w:val="24"/>
          <w:szCs w:val="24"/>
          <w:highlight w:val="white"/>
        </w:rPr>
        <w:t>Retrieved from</w:t>
      </w:r>
      <w:hyperlink r:id="rId12">
        <w:r w:rsidRPr="00CB7DD9">
          <w:rPr>
            <w:rFonts w:ascii="Times New Roman" w:eastAsia="Calibri" w:hAnsi="Times New Roman" w:cs="Times New Roman"/>
            <w:color w:val="333333"/>
            <w:sz w:val="24"/>
            <w:szCs w:val="24"/>
            <w:highlight w:val="white"/>
          </w:rPr>
          <w:t xml:space="preserve"> </w:t>
        </w:r>
      </w:hyperlink>
      <w:hyperlink r:id="rId13">
        <w:r w:rsidRPr="00CB7DD9">
          <w:rPr>
            <w:rFonts w:ascii="Times New Roman" w:eastAsia="Calibri" w:hAnsi="Times New Roman" w:cs="Times New Roman"/>
            <w:color w:val="1155CC"/>
            <w:sz w:val="24"/>
            <w:szCs w:val="24"/>
            <w:highlight w:val="white"/>
            <w:u w:val="single"/>
          </w:rPr>
          <w:t>https://www2.ed.gov/about/offices/list/ocr/letters/colleague-el-201501.pdf</w:t>
        </w:r>
      </w:hyperlink>
    </w:p>
    <w:p w14:paraId="6E73288E" w14:textId="64D73DE1" w:rsidR="00AC3337" w:rsidRDefault="00AC3337" w:rsidP="00ED2B52">
      <w:pPr>
        <w:widowControl w:val="0"/>
        <w:rPr>
          <w:rFonts w:ascii="Times New Roman" w:hAnsi="Times New Roman" w:cs="Times New Roman"/>
        </w:rPr>
      </w:pPr>
    </w:p>
    <w:p w14:paraId="1D64BA8C" w14:textId="7735F281" w:rsidR="00945675" w:rsidRPr="00945675" w:rsidRDefault="00CF223B" w:rsidP="00945675">
      <w:pPr>
        <w:pStyle w:val="NormalWeb"/>
        <w:spacing w:before="140" w:beforeAutospacing="0" w:after="0" w:afterAutospacing="0"/>
        <w:ind w:left="734" w:hanging="734"/>
        <w:rPr>
          <w:rFonts w:eastAsiaTheme="minorEastAsia"/>
          <w:color w:val="000000" w:themeColor="text1"/>
          <w:kern w:val="24"/>
        </w:rPr>
      </w:pPr>
      <w:r w:rsidRPr="00ED2B52">
        <w:rPr>
          <w:rFonts w:eastAsiaTheme="minorEastAsia"/>
          <w:color w:val="000000" w:themeColor="text1"/>
          <w:kern w:val="24"/>
        </w:rPr>
        <w:t xml:space="preserve">Waters, T., Marzano, R., &amp; McNulty, B.  (2003). </w:t>
      </w:r>
      <w:r w:rsidRPr="00ED2B52">
        <w:rPr>
          <w:rFonts w:eastAsiaTheme="minorEastAsia"/>
          <w:i/>
          <w:iCs/>
          <w:color w:val="000000" w:themeColor="text1"/>
          <w:kern w:val="24"/>
        </w:rPr>
        <w:t>Balanced leadership ™:  What 30 years of research tells us about the effect of leadership on student achievement</w:t>
      </w:r>
      <w:r w:rsidRPr="00ED2B52">
        <w:rPr>
          <w:rFonts w:eastAsiaTheme="minorEastAsia"/>
          <w:color w:val="000000" w:themeColor="text1"/>
          <w:kern w:val="24"/>
        </w:rPr>
        <w:t xml:space="preserve">.  Denver, CO:  </w:t>
      </w:r>
      <w:proofErr w:type="spellStart"/>
      <w:r w:rsidRPr="00ED2B52">
        <w:rPr>
          <w:rFonts w:eastAsiaTheme="minorEastAsia"/>
          <w:color w:val="000000" w:themeColor="text1"/>
          <w:kern w:val="24"/>
        </w:rPr>
        <w:t>McREL</w:t>
      </w:r>
      <w:proofErr w:type="spellEnd"/>
    </w:p>
    <w:p w14:paraId="70C9DFA5" w14:textId="71D9353B" w:rsidR="00945675" w:rsidRDefault="00945675"/>
    <w:p w14:paraId="34DC02C2" w14:textId="77629CB9" w:rsidR="00945675" w:rsidRDefault="00945675">
      <w:r>
        <w:br w:type="page"/>
      </w:r>
    </w:p>
    <w:p w14:paraId="455E5631" w14:textId="77777777" w:rsidR="00945675" w:rsidRPr="00CB7DD9" w:rsidRDefault="00945675" w:rsidP="00945675">
      <w:pPr>
        <w:widowControl w:val="0"/>
        <w:ind w:left="720"/>
        <w:rPr>
          <w:rFonts w:ascii="Times New Roman" w:hAnsi="Times New Roman" w:cs="Times New Roman"/>
        </w:rPr>
      </w:pPr>
    </w:p>
    <w:p w14:paraId="4F1D64C6" w14:textId="77777777" w:rsidR="00945675" w:rsidRPr="00ED3676" w:rsidRDefault="00945675" w:rsidP="00945675">
      <w:pPr>
        <w:widowControl w:val="0"/>
        <w:rPr>
          <w:rFonts w:ascii="Times New Roman" w:eastAsia="Calibri" w:hAnsi="Times New Roman" w:cs="Times New Roman"/>
          <w:i/>
          <w:sz w:val="24"/>
          <w:szCs w:val="24"/>
        </w:rPr>
      </w:pPr>
      <w:r>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71F87DAE" wp14:editId="64FA76A4">
                <wp:simplePos x="0" y="0"/>
                <wp:positionH relativeFrom="column">
                  <wp:posOffset>50800</wp:posOffset>
                </wp:positionH>
                <wp:positionV relativeFrom="paragraph">
                  <wp:posOffset>132715</wp:posOffset>
                </wp:positionV>
                <wp:extent cx="2400935" cy="1145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935"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CFD9D" w14:textId="77777777" w:rsidR="00945675" w:rsidRDefault="00945675" w:rsidP="00945675">
                            <w:pPr>
                              <w:widowControl w:val="0"/>
                              <w:rPr>
                                <w:rFonts w:ascii="Times New Roman" w:eastAsia="Calibri" w:hAnsi="Times New Roman" w:cs="Times New Roman"/>
                                <w:b/>
                                <w:sz w:val="24"/>
                                <w:szCs w:val="24"/>
                              </w:rPr>
                            </w:pPr>
                            <w:r w:rsidRPr="00ED3676">
                              <w:rPr>
                                <w:rFonts w:ascii="Times New Roman" w:eastAsia="Calibri" w:hAnsi="Times New Roman" w:cs="Times New Roman"/>
                                <w:b/>
                                <w:sz w:val="24"/>
                                <w:szCs w:val="24"/>
                              </w:rPr>
                              <w:t>Table 1:</w:t>
                            </w:r>
                          </w:p>
                          <w:p w14:paraId="77AA68F7" w14:textId="77777777" w:rsidR="00945675" w:rsidRPr="00ED3676" w:rsidRDefault="00945675" w:rsidP="00945675">
                            <w:pPr>
                              <w:widowControl w:val="0"/>
                              <w:rPr>
                                <w:rFonts w:ascii="Times New Roman" w:eastAsia="Calibri" w:hAnsi="Times New Roman" w:cs="Times New Roman"/>
                                <w:b/>
                                <w:sz w:val="24"/>
                                <w:szCs w:val="24"/>
                              </w:rPr>
                            </w:pPr>
                            <w:r w:rsidRPr="00ED3676">
                              <w:rPr>
                                <w:rFonts w:ascii="Times New Roman" w:eastAsia="Calibri" w:hAnsi="Times New Roman" w:cs="Times New Roman"/>
                                <w:sz w:val="24"/>
                                <w:szCs w:val="24"/>
                              </w:rPr>
                              <w:t>Participating INTESOL Collaborative Members by Region, November 11, 2016</w:t>
                            </w:r>
                          </w:p>
                          <w:p w14:paraId="5F89D286" w14:textId="77777777" w:rsidR="00945675" w:rsidRDefault="00945675" w:rsidP="009456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F87DAE" id="Text Box 5" o:spid="_x0000_s1027" type="#_x0000_t202" style="position:absolute;margin-left:4pt;margin-top:10.45pt;width:189.05pt;height:9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" filled="f" stroked="f">
                <v:textbox>
                  <w:txbxContent>
                    <w:p w14:paraId="6F4CFD9D" w14:textId="77777777" w:rsidR="00945675" w:rsidRDefault="00945675" w:rsidP="00945675">
                      <w:pPr>
                        <w:widowControl w:val="0"/>
                        <w:rPr>
                          <w:rFonts w:ascii="Times New Roman" w:eastAsia="Calibri" w:hAnsi="Times New Roman" w:cs="Times New Roman"/>
                          <w:b/>
                          <w:sz w:val="24"/>
                          <w:szCs w:val="24"/>
                        </w:rPr>
                      </w:pPr>
                      <w:r w:rsidRPr="00ED3676">
                        <w:rPr>
                          <w:rFonts w:ascii="Times New Roman" w:eastAsia="Calibri" w:hAnsi="Times New Roman" w:cs="Times New Roman"/>
                          <w:b/>
                          <w:sz w:val="24"/>
                          <w:szCs w:val="24"/>
                        </w:rPr>
                        <w:t>Table 1:</w:t>
                      </w:r>
                    </w:p>
                    <w:p w14:paraId="77AA68F7" w14:textId="77777777" w:rsidR="00945675" w:rsidRPr="00ED3676" w:rsidRDefault="00945675" w:rsidP="00945675">
                      <w:pPr>
                        <w:widowControl w:val="0"/>
                        <w:rPr>
                          <w:rFonts w:ascii="Times New Roman" w:eastAsia="Calibri" w:hAnsi="Times New Roman" w:cs="Times New Roman"/>
                          <w:b/>
                          <w:sz w:val="24"/>
                          <w:szCs w:val="24"/>
                        </w:rPr>
                      </w:pPr>
                      <w:r w:rsidRPr="00ED3676">
                        <w:rPr>
                          <w:rFonts w:ascii="Times New Roman" w:eastAsia="Calibri" w:hAnsi="Times New Roman" w:cs="Times New Roman"/>
                          <w:sz w:val="24"/>
                          <w:szCs w:val="24"/>
                        </w:rPr>
                        <w:t>Participating INTESOL Collaborative Members by Region, November 11, 2016</w:t>
                      </w:r>
                    </w:p>
                    <w:p w14:paraId="5F89D286" w14:textId="77777777" w:rsidR="00945675" w:rsidRDefault="00945675" w:rsidP="00945675"/>
                  </w:txbxContent>
                </v:textbox>
                <w10:wrap type="square"/>
              </v:shape>
            </w:pict>
          </mc:Fallback>
        </mc:AlternateContent>
      </w:r>
      <w:r w:rsidRPr="00CB7DD9">
        <w:rPr>
          <w:rFonts w:ascii="Times New Roman" w:hAnsi="Times New Roman" w:cs="Times New Roman"/>
          <w:noProof/>
          <w:lang w:eastAsia="en-US"/>
        </w:rPr>
        <w:drawing>
          <wp:inline distT="114300" distB="114300" distL="114300" distR="114300" wp14:anchorId="77A66A49" wp14:editId="46486443">
            <wp:extent cx="1257935" cy="1590040"/>
            <wp:effectExtent l="0" t="0" r="12065" b="10160"/>
            <wp:docPr id="6" name="image01.png" descr="indiana-map-esc.png"/>
            <wp:cNvGraphicFramePr/>
            <a:graphic xmlns:a="http://schemas.openxmlformats.org/drawingml/2006/main">
              <a:graphicData uri="http://schemas.openxmlformats.org/drawingml/2006/picture">
                <pic:pic xmlns:pic="http://schemas.openxmlformats.org/drawingml/2006/picture">
                  <pic:nvPicPr>
                    <pic:cNvPr id="0" name="image01.png" descr="indiana-map-esc.png"/>
                    <pic:cNvPicPr preferRelativeResize="0"/>
                  </pic:nvPicPr>
                  <pic:blipFill>
                    <a:blip r:embed="rId8"/>
                    <a:srcRect/>
                    <a:stretch>
                      <a:fillRect/>
                    </a:stretch>
                  </pic:blipFill>
                  <pic:spPr>
                    <a:xfrm>
                      <a:off x="0" y="0"/>
                      <a:ext cx="1263586" cy="1597183"/>
                    </a:xfrm>
                    <a:prstGeom prst="rect">
                      <a:avLst/>
                    </a:prstGeom>
                    <a:ln/>
                  </pic:spPr>
                </pic:pic>
              </a:graphicData>
            </a:graphic>
          </wp:inline>
        </w:drawing>
      </w:r>
    </w:p>
    <w:p w14:paraId="35AFEB01" w14:textId="77777777" w:rsidR="00945675" w:rsidRPr="00ED3676" w:rsidRDefault="00945675" w:rsidP="00945675">
      <w:pPr>
        <w:widowControl w:val="0"/>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193"/>
        <w:gridCol w:w="988"/>
        <w:gridCol w:w="5169"/>
      </w:tblGrid>
      <w:tr w:rsidR="00945675" w:rsidRPr="00ED3676" w14:paraId="3D24DA66" w14:textId="77777777" w:rsidTr="00945675">
        <w:tc>
          <w:tcPr>
            <w:tcW w:w="3258" w:type="dxa"/>
            <w:shd w:val="clear" w:color="auto" w:fill="A6A6A6" w:themeFill="background1" w:themeFillShade="A6"/>
          </w:tcPr>
          <w:p w14:paraId="38D74E7E" w14:textId="77777777" w:rsidR="00945675" w:rsidRPr="00ED3676" w:rsidRDefault="00945675" w:rsidP="006E073C">
            <w:pPr>
              <w:widowControl w:val="0"/>
              <w:rPr>
                <w:rFonts w:ascii="Times New Roman" w:eastAsia="Calibri" w:hAnsi="Times New Roman" w:cs="Times New Roman"/>
                <w:b/>
                <w:sz w:val="24"/>
                <w:szCs w:val="24"/>
              </w:rPr>
            </w:pPr>
            <w:r w:rsidRPr="00ED3676">
              <w:rPr>
                <w:rFonts w:ascii="Times New Roman" w:eastAsia="Calibri" w:hAnsi="Times New Roman" w:cs="Times New Roman"/>
                <w:b/>
                <w:sz w:val="24"/>
                <w:szCs w:val="24"/>
              </w:rPr>
              <w:t>Name</w:t>
            </w:r>
          </w:p>
        </w:tc>
        <w:tc>
          <w:tcPr>
            <w:tcW w:w="990" w:type="dxa"/>
            <w:shd w:val="clear" w:color="auto" w:fill="A6A6A6" w:themeFill="background1" w:themeFillShade="A6"/>
          </w:tcPr>
          <w:p w14:paraId="36EB1C67" w14:textId="77777777" w:rsidR="00945675" w:rsidRPr="00ED3676" w:rsidRDefault="00945675" w:rsidP="006E073C">
            <w:pPr>
              <w:widowControl w:val="0"/>
              <w:rPr>
                <w:rFonts w:ascii="Times New Roman" w:eastAsia="Calibri" w:hAnsi="Times New Roman" w:cs="Times New Roman"/>
                <w:b/>
                <w:sz w:val="24"/>
                <w:szCs w:val="24"/>
              </w:rPr>
            </w:pPr>
            <w:r w:rsidRPr="00ED3676">
              <w:rPr>
                <w:rFonts w:ascii="Times New Roman" w:eastAsia="Calibri" w:hAnsi="Times New Roman" w:cs="Times New Roman"/>
                <w:b/>
                <w:sz w:val="24"/>
                <w:szCs w:val="24"/>
              </w:rPr>
              <w:t>Region</w:t>
            </w:r>
          </w:p>
        </w:tc>
        <w:tc>
          <w:tcPr>
            <w:tcW w:w="5328" w:type="dxa"/>
            <w:shd w:val="clear" w:color="auto" w:fill="A6A6A6" w:themeFill="background1" w:themeFillShade="A6"/>
          </w:tcPr>
          <w:p w14:paraId="74AD7315" w14:textId="77777777" w:rsidR="00945675" w:rsidRPr="00ED3676" w:rsidRDefault="00945675" w:rsidP="006E073C">
            <w:pPr>
              <w:widowControl w:val="0"/>
              <w:rPr>
                <w:rFonts w:ascii="Times New Roman" w:eastAsia="Calibri" w:hAnsi="Times New Roman" w:cs="Times New Roman"/>
                <w:b/>
                <w:sz w:val="24"/>
                <w:szCs w:val="24"/>
              </w:rPr>
            </w:pPr>
            <w:r w:rsidRPr="00ED3676">
              <w:rPr>
                <w:rFonts w:ascii="Times New Roman" w:eastAsia="Calibri" w:hAnsi="Times New Roman" w:cs="Times New Roman"/>
                <w:b/>
                <w:sz w:val="24"/>
                <w:szCs w:val="24"/>
              </w:rPr>
              <w:t>Affiliation</w:t>
            </w:r>
          </w:p>
        </w:tc>
      </w:tr>
      <w:tr w:rsidR="00945675" w:rsidRPr="00ED3676" w14:paraId="08A0B71A" w14:textId="77777777" w:rsidTr="006E073C">
        <w:tc>
          <w:tcPr>
            <w:tcW w:w="3258" w:type="dxa"/>
          </w:tcPr>
          <w:p w14:paraId="49DB58F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George </w:t>
            </w:r>
            <w:proofErr w:type="spellStart"/>
            <w:r w:rsidRPr="00ED3676">
              <w:rPr>
                <w:rFonts w:ascii="Times New Roman" w:eastAsia="Calibri" w:hAnsi="Times New Roman" w:cs="Times New Roman"/>
                <w:sz w:val="24"/>
                <w:szCs w:val="24"/>
              </w:rPr>
              <w:t>Iber</w:t>
            </w:r>
            <w:proofErr w:type="spellEnd"/>
          </w:p>
        </w:tc>
        <w:tc>
          <w:tcPr>
            <w:tcW w:w="990" w:type="dxa"/>
          </w:tcPr>
          <w:p w14:paraId="7EEFDFE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1</w:t>
            </w:r>
          </w:p>
        </w:tc>
        <w:tc>
          <w:tcPr>
            <w:tcW w:w="5328" w:type="dxa"/>
          </w:tcPr>
          <w:p w14:paraId="536C9BC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University of Evansville</w:t>
            </w:r>
          </w:p>
        </w:tc>
      </w:tr>
      <w:tr w:rsidR="00945675" w:rsidRPr="00ED3676" w14:paraId="13902069" w14:textId="77777777" w:rsidTr="006E073C">
        <w:tc>
          <w:tcPr>
            <w:tcW w:w="3258" w:type="dxa"/>
          </w:tcPr>
          <w:p w14:paraId="189D0E7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Tonya </w:t>
            </w:r>
            <w:proofErr w:type="spellStart"/>
            <w:r w:rsidRPr="00ED3676">
              <w:rPr>
                <w:rFonts w:ascii="Times New Roman" w:eastAsia="Calibri" w:hAnsi="Times New Roman" w:cs="Times New Roman"/>
                <w:sz w:val="24"/>
                <w:szCs w:val="24"/>
              </w:rPr>
              <w:t>Scheppers</w:t>
            </w:r>
            <w:proofErr w:type="spellEnd"/>
          </w:p>
        </w:tc>
        <w:tc>
          <w:tcPr>
            <w:tcW w:w="990" w:type="dxa"/>
          </w:tcPr>
          <w:p w14:paraId="5C403FD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1</w:t>
            </w:r>
          </w:p>
        </w:tc>
        <w:tc>
          <w:tcPr>
            <w:tcW w:w="5328" w:type="dxa"/>
          </w:tcPr>
          <w:p w14:paraId="27DE3B2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Southwest Dubois County School Corporation</w:t>
            </w:r>
          </w:p>
        </w:tc>
      </w:tr>
      <w:tr w:rsidR="00945675" w:rsidRPr="00ED3676" w14:paraId="32805461" w14:textId="77777777" w:rsidTr="006E073C">
        <w:tc>
          <w:tcPr>
            <w:tcW w:w="3258" w:type="dxa"/>
          </w:tcPr>
          <w:p w14:paraId="1B381C70"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eastAsia="Calibri" w:hAnsi="Times New Roman" w:cs="Times New Roman"/>
                <w:sz w:val="24"/>
                <w:szCs w:val="24"/>
              </w:rPr>
              <w:t>DeAnne</w:t>
            </w:r>
            <w:proofErr w:type="spellEnd"/>
            <w:r w:rsidRPr="00ED3676">
              <w:rPr>
                <w:rFonts w:ascii="Times New Roman" w:eastAsia="Calibri" w:hAnsi="Times New Roman" w:cs="Times New Roman"/>
                <w:sz w:val="24"/>
                <w:szCs w:val="24"/>
              </w:rPr>
              <w:t xml:space="preserve"> Taggert</w:t>
            </w:r>
          </w:p>
        </w:tc>
        <w:tc>
          <w:tcPr>
            <w:tcW w:w="990" w:type="dxa"/>
          </w:tcPr>
          <w:p w14:paraId="52A7A25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1</w:t>
            </w:r>
          </w:p>
        </w:tc>
        <w:tc>
          <w:tcPr>
            <w:tcW w:w="5328" w:type="dxa"/>
          </w:tcPr>
          <w:p w14:paraId="040AEF0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Southern Indiana Education Center</w:t>
            </w:r>
          </w:p>
        </w:tc>
      </w:tr>
      <w:tr w:rsidR="00945675" w:rsidRPr="00ED3676" w14:paraId="4C5416AB" w14:textId="77777777" w:rsidTr="006E073C">
        <w:tc>
          <w:tcPr>
            <w:tcW w:w="3258" w:type="dxa"/>
          </w:tcPr>
          <w:p w14:paraId="0031E49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Jane </w:t>
            </w:r>
            <w:proofErr w:type="spellStart"/>
            <w:r w:rsidRPr="00ED3676">
              <w:rPr>
                <w:rFonts w:ascii="Times New Roman" w:eastAsia="Calibri" w:hAnsi="Times New Roman" w:cs="Times New Roman"/>
                <w:sz w:val="24"/>
                <w:szCs w:val="24"/>
              </w:rPr>
              <w:t>Wilhelmus</w:t>
            </w:r>
            <w:proofErr w:type="spellEnd"/>
          </w:p>
        </w:tc>
        <w:tc>
          <w:tcPr>
            <w:tcW w:w="990" w:type="dxa"/>
          </w:tcPr>
          <w:p w14:paraId="151BE03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1</w:t>
            </w:r>
          </w:p>
        </w:tc>
        <w:tc>
          <w:tcPr>
            <w:tcW w:w="5328" w:type="dxa"/>
          </w:tcPr>
          <w:p w14:paraId="6975192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Warrick County School Corporation</w:t>
            </w:r>
          </w:p>
        </w:tc>
      </w:tr>
      <w:tr w:rsidR="00945675" w:rsidRPr="00ED3676" w14:paraId="2D1E68A4" w14:textId="77777777" w:rsidTr="006E073C">
        <w:tc>
          <w:tcPr>
            <w:tcW w:w="3258" w:type="dxa"/>
          </w:tcPr>
          <w:p w14:paraId="50F66E1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Diane </w:t>
            </w:r>
            <w:proofErr w:type="spellStart"/>
            <w:r w:rsidRPr="00ED3676">
              <w:rPr>
                <w:rFonts w:ascii="Times New Roman" w:eastAsia="Calibri" w:hAnsi="Times New Roman" w:cs="Times New Roman"/>
                <w:sz w:val="24"/>
                <w:szCs w:val="24"/>
              </w:rPr>
              <w:t>Altemeyer</w:t>
            </w:r>
            <w:proofErr w:type="spellEnd"/>
          </w:p>
        </w:tc>
        <w:tc>
          <w:tcPr>
            <w:tcW w:w="990" w:type="dxa"/>
          </w:tcPr>
          <w:p w14:paraId="18E97B1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2</w:t>
            </w:r>
          </w:p>
        </w:tc>
        <w:tc>
          <w:tcPr>
            <w:tcW w:w="5328" w:type="dxa"/>
          </w:tcPr>
          <w:p w14:paraId="5024C17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Seymour Community School Corporation</w:t>
            </w:r>
          </w:p>
        </w:tc>
      </w:tr>
      <w:tr w:rsidR="00945675" w:rsidRPr="00ED3676" w14:paraId="3A17DBBD" w14:textId="77777777" w:rsidTr="006E073C">
        <w:tc>
          <w:tcPr>
            <w:tcW w:w="3258" w:type="dxa"/>
          </w:tcPr>
          <w:p w14:paraId="02A12BD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Kelli </w:t>
            </w:r>
            <w:proofErr w:type="spellStart"/>
            <w:r w:rsidRPr="00ED3676">
              <w:rPr>
                <w:rFonts w:ascii="Times New Roman" w:eastAsia="Calibri" w:hAnsi="Times New Roman" w:cs="Times New Roman"/>
                <w:sz w:val="24"/>
                <w:szCs w:val="24"/>
              </w:rPr>
              <w:t>Dehr</w:t>
            </w:r>
            <w:proofErr w:type="spellEnd"/>
          </w:p>
        </w:tc>
        <w:tc>
          <w:tcPr>
            <w:tcW w:w="990" w:type="dxa"/>
          </w:tcPr>
          <w:p w14:paraId="7C1B2C1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2</w:t>
            </w:r>
          </w:p>
        </w:tc>
        <w:tc>
          <w:tcPr>
            <w:tcW w:w="5328" w:type="dxa"/>
          </w:tcPr>
          <w:p w14:paraId="39778AE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Greater Clark County Schools</w:t>
            </w:r>
          </w:p>
        </w:tc>
      </w:tr>
      <w:tr w:rsidR="00945675" w:rsidRPr="00ED3676" w14:paraId="14316450" w14:textId="77777777" w:rsidTr="006E073C">
        <w:trPr>
          <w:trHeight w:val="305"/>
        </w:trPr>
        <w:tc>
          <w:tcPr>
            <w:tcW w:w="3258" w:type="dxa"/>
          </w:tcPr>
          <w:p w14:paraId="4055C11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Magdalena </w:t>
            </w:r>
            <w:proofErr w:type="spellStart"/>
            <w:r w:rsidRPr="00ED3676">
              <w:rPr>
                <w:rFonts w:ascii="Times New Roman" w:eastAsia="Calibri" w:hAnsi="Times New Roman" w:cs="Times New Roman"/>
                <w:sz w:val="24"/>
                <w:szCs w:val="24"/>
              </w:rPr>
              <w:t>Herdoiz</w:t>
            </w:r>
            <w:proofErr w:type="spellEnd"/>
            <w:r w:rsidRPr="00ED3676">
              <w:rPr>
                <w:rFonts w:ascii="Times New Roman" w:eastAsia="Calibri" w:hAnsi="Times New Roman" w:cs="Times New Roman"/>
                <w:sz w:val="24"/>
                <w:szCs w:val="24"/>
              </w:rPr>
              <w:t>-Estevez</w:t>
            </w:r>
          </w:p>
        </w:tc>
        <w:tc>
          <w:tcPr>
            <w:tcW w:w="990" w:type="dxa"/>
          </w:tcPr>
          <w:p w14:paraId="34DE857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2</w:t>
            </w:r>
          </w:p>
        </w:tc>
        <w:tc>
          <w:tcPr>
            <w:tcW w:w="5328" w:type="dxa"/>
          </w:tcPr>
          <w:p w14:paraId="57B34A2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Indiana University Southeast</w:t>
            </w:r>
          </w:p>
        </w:tc>
      </w:tr>
      <w:tr w:rsidR="00945675" w:rsidRPr="00ED3676" w14:paraId="536CB823" w14:textId="77777777" w:rsidTr="006E073C">
        <w:tc>
          <w:tcPr>
            <w:tcW w:w="3258" w:type="dxa"/>
          </w:tcPr>
          <w:p w14:paraId="45E1FADF"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eastAsia="Calibri" w:hAnsi="Times New Roman" w:cs="Times New Roman"/>
                <w:sz w:val="24"/>
                <w:szCs w:val="24"/>
              </w:rPr>
              <w:t>Quita</w:t>
            </w:r>
            <w:proofErr w:type="spellEnd"/>
            <w:r w:rsidRPr="00ED3676">
              <w:rPr>
                <w:rFonts w:ascii="Times New Roman" w:eastAsia="Calibri" w:hAnsi="Times New Roman" w:cs="Times New Roman"/>
                <w:sz w:val="24"/>
                <w:szCs w:val="24"/>
              </w:rPr>
              <w:t xml:space="preserve"> Rose</w:t>
            </w:r>
          </w:p>
        </w:tc>
        <w:tc>
          <w:tcPr>
            <w:tcW w:w="990" w:type="dxa"/>
          </w:tcPr>
          <w:p w14:paraId="0962247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2</w:t>
            </w:r>
          </w:p>
        </w:tc>
        <w:tc>
          <w:tcPr>
            <w:tcW w:w="5328" w:type="dxa"/>
          </w:tcPr>
          <w:p w14:paraId="151EA35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New Albany Floyd County</w:t>
            </w:r>
          </w:p>
        </w:tc>
      </w:tr>
      <w:tr w:rsidR="00945675" w:rsidRPr="00ED3676" w14:paraId="60FAFFA5" w14:textId="77777777" w:rsidTr="006E073C">
        <w:tc>
          <w:tcPr>
            <w:tcW w:w="3258" w:type="dxa"/>
          </w:tcPr>
          <w:p w14:paraId="0CE102C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N.  Ann Rider</w:t>
            </w:r>
          </w:p>
        </w:tc>
        <w:tc>
          <w:tcPr>
            <w:tcW w:w="990" w:type="dxa"/>
          </w:tcPr>
          <w:p w14:paraId="2F33C9D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3</w:t>
            </w:r>
          </w:p>
        </w:tc>
        <w:tc>
          <w:tcPr>
            <w:tcW w:w="5328" w:type="dxa"/>
          </w:tcPr>
          <w:p w14:paraId="70D2C5C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Indiana State University</w:t>
            </w:r>
          </w:p>
        </w:tc>
      </w:tr>
      <w:tr w:rsidR="00945675" w:rsidRPr="00ED3676" w14:paraId="1ACD2F93" w14:textId="77777777" w:rsidTr="006E073C">
        <w:tc>
          <w:tcPr>
            <w:tcW w:w="3258" w:type="dxa"/>
          </w:tcPr>
          <w:p w14:paraId="182E435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Donna Albrecht</w:t>
            </w:r>
          </w:p>
        </w:tc>
        <w:tc>
          <w:tcPr>
            <w:tcW w:w="990" w:type="dxa"/>
          </w:tcPr>
          <w:p w14:paraId="41DB529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4</w:t>
            </w:r>
          </w:p>
        </w:tc>
        <w:tc>
          <w:tcPr>
            <w:tcW w:w="5328" w:type="dxa"/>
          </w:tcPr>
          <w:p w14:paraId="15FCB58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Anderson University</w:t>
            </w:r>
          </w:p>
        </w:tc>
      </w:tr>
      <w:tr w:rsidR="00945675" w:rsidRPr="00ED3676" w14:paraId="46EBDEE5" w14:textId="77777777" w:rsidTr="006E073C">
        <w:tc>
          <w:tcPr>
            <w:tcW w:w="3258" w:type="dxa"/>
          </w:tcPr>
          <w:p w14:paraId="4CA6D5F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Esther Kant</w:t>
            </w:r>
          </w:p>
        </w:tc>
        <w:tc>
          <w:tcPr>
            <w:tcW w:w="990" w:type="dxa"/>
          </w:tcPr>
          <w:p w14:paraId="376B747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4</w:t>
            </w:r>
          </w:p>
        </w:tc>
        <w:tc>
          <w:tcPr>
            <w:tcW w:w="5328" w:type="dxa"/>
          </w:tcPr>
          <w:p w14:paraId="305EFBB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Anderson Community Schools</w:t>
            </w:r>
          </w:p>
        </w:tc>
      </w:tr>
      <w:tr w:rsidR="00945675" w:rsidRPr="00ED3676" w14:paraId="414473A2" w14:textId="77777777" w:rsidTr="006E073C">
        <w:tc>
          <w:tcPr>
            <w:tcW w:w="3258" w:type="dxa"/>
          </w:tcPr>
          <w:p w14:paraId="61D2C63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Karen McKinney</w:t>
            </w:r>
          </w:p>
        </w:tc>
        <w:tc>
          <w:tcPr>
            <w:tcW w:w="990" w:type="dxa"/>
          </w:tcPr>
          <w:p w14:paraId="6E0C043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4</w:t>
            </w:r>
          </w:p>
        </w:tc>
        <w:tc>
          <w:tcPr>
            <w:tcW w:w="5328" w:type="dxa"/>
          </w:tcPr>
          <w:p w14:paraId="5E0A03E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Muncie Community Schools</w:t>
            </w:r>
          </w:p>
        </w:tc>
      </w:tr>
      <w:tr w:rsidR="00945675" w:rsidRPr="00ED3676" w14:paraId="088F3D61" w14:textId="77777777" w:rsidTr="006E073C">
        <w:tc>
          <w:tcPr>
            <w:tcW w:w="3258" w:type="dxa"/>
          </w:tcPr>
          <w:p w14:paraId="7A14E8F6"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eastAsia="Calibri" w:hAnsi="Times New Roman" w:cs="Times New Roman"/>
                <w:sz w:val="24"/>
                <w:szCs w:val="24"/>
              </w:rPr>
              <w:t>Aija</w:t>
            </w:r>
            <w:proofErr w:type="spellEnd"/>
            <w:r w:rsidRPr="00ED3676">
              <w:rPr>
                <w:rFonts w:ascii="Times New Roman" w:eastAsia="Calibri" w:hAnsi="Times New Roman" w:cs="Times New Roman"/>
                <w:sz w:val="24"/>
                <w:szCs w:val="24"/>
              </w:rPr>
              <w:t xml:space="preserve"> Pocock</w:t>
            </w:r>
          </w:p>
        </w:tc>
        <w:tc>
          <w:tcPr>
            <w:tcW w:w="990" w:type="dxa"/>
          </w:tcPr>
          <w:p w14:paraId="0F3A20C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4</w:t>
            </w:r>
          </w:p>
        </w:tc>
        <w:tc>
          <w:tcPr>
            <w:tcW w:w="5328" w:type="dxa"/>
          </w:tcPr>
          <w:p w14:paraId="44082C1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IUPUC</w:t>
            </w:r>
          </w:p>
        </w:tc>
      </w:tr>
      <w:tr w:rsidR="00945675" w:rsidRPr="00ED3676" w14:paraId="47178C99" w14:textId="77777777" w:rsidTr="006E073C">
        <w:tc>
          <w:tcPr>
            <w:tcW w:w="3258" w:type="dxa"/>
          </w:tcPr>
          <w:p w14:paraId="7A32645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Lynne Stallings</w:t>
            </w:r>
          </w:p>
        </w:tc>
        <w:tc>
          <w:tcPr>
            <w:tcW w:w="990" w:type="dxa"/>
          </w:tcPr>
          <w:p w14:paraId="7A41317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4</w:t>
            </w:r>
          </w:p>
        </w:tc>
        <w:tc>
          <w:tcPr>
            <w:tcW w:w="5328" w:type="dxa"/>
          </w:tcPr>
          <w:p w14:paraId="3214128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Ball State University</w:t>
            </w:r>
          </w:p>
        </w:tc>
      </w:tr>
      <w:tr w:rsidR="00945675" w:rsidRPr="00ED3676" w14:paraId="577F8D1D" w14:textId="77777777" w:rsidTr="006E073C">
        <w:tc>
          <w:tcPr>
            <w:tcW w:w="3258" w:type="dxa"/>
          </w:tcPr>
          <w:p w14:paraId="6D79B55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Pamela Storm</w:t>
            </w:r>
          </w:p>
        </w:tc>
        <w:tc>
          <w:tcPr>
            <w:tcW w:w="990" w:type="dxa"/>
          </w:tcPr>
          <w:p w14:paraId="712E38F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4</w:t>
            </w:r>
          </w:p>
        </w:tc>
        <w:tc>
          <w:tcPr>
            <w:tcW w:w="5328" w:type="dxa"/>
          </w:tcPr>
          <w:p w14:paraId="154D749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Anderson Community Schools</w:t>
            </w:r>
          </w:p>
        </w:tc>
      </w:tr>
      <w:tr w:rsidR="00945675" w:rsidRPr="00ED3676" w14:paraId="4302742A" w14:textId="77777777" w:rsidTr="006E073C">
        <w:tc>
          <w:tcPr>
            <w:tcW w:w="3258" w:type="dxa"/>
          </w:tcPr>
          <w:p w14:paraId="535588D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Natalia Ulloa</w:t>
            </w:r>
          </w:p>
        </w:tc>
        <w:tc>
          <w:tcPr>
            <w:tcW w:w="990" w:type="dxa"/>
          </w:tcPr>
          <w:p w14:paraId="136EC0B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4</w:t>
            </w:r>
          </w:p>
        </w:tc>
        <w:tc>
          <w:tcPr>
            <w:tcW w:w="5328" w:type="dxa"/>
          </w:tcPr>
          <w:p w14:paraId="1AE44A4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Shelbyville Central Schools</w:t>
            </w:r>
          </w:p>
        </w:tc>
      </w:tr>
      <w:tr w:rsidR="00945675" w:rsidRPr="00ED3676" w14:paraId="5725130F" w14:textId="77777777" w:rsidTr="006E073C">
        <w:tc>
          <w:tcPr>
            <w:tcW w:w="3258" w:type="dxa"/>
          </w:tcPr>
          <w:p w14:paraId="502F381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Amy Carrington</w:t>
            </w:r>
          </w:p>
        </w:tc>
        <w:tc>
          <w:tcPr>
            <w:tcW w:w="990" w:type="dxa"/>
          </w:tcPr>
          <w:p w14:paraId="3E87931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7223815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Crawfordsville Community schools</w:t>
            </w:r>
          </w:p>
        </w:tc>
      </w:tr>
      <w:tr w:rsidR="00945675" w:rsidRPr="00ED3676" w14:paraId="0745DE1E" w14:textId="77777777" w:rsidTr="006E073C">
        <w:tc>
          <w:tcPr>
            <w:tcW w:w="3258" w:type="dxa"/>
          </w:tcPr>
          <w:p w14:paraId="4459126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Tami Hicks</w:t>
            </w:r>
          </w:p>
        </w:tc>
        <w:tc>
          <w:tcPr>
            <w:tcW w:w="990" w:type="dxa"/>
          </w:tcPr>
          <w:p w14:paraId="2824894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1CB2828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Wabash Valley Education Center</w:t>
            </w:r>
          </w:p>
        </w:tc>
      </w:tr>
      <w:tr w:rsidR="00945675" w:rsidRPr="00ED3676" w14:paraId="602580F1" w14:textId="77777777" w:rsidTr="006E073C">
        <w:tc>
          <w:tcPr>
            <w:tcW w:w="3258" w:type="dxa"/>
          </w:tcPr>
          <w:p w14:paraId="1E66E869"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eastAsia="Calibri" w:hAnsi="Times New Roman" w:cs="Times New Roman"/>
                <w:sz w:val="24"/>
                <w:szCs w:val="24"/>
              </w:rPr>
              <w:t>Mieke</w:t>
            </w:r>
            <w:proofErr w:type="spellEnd"/>
            <w:r w:rsidRPr="00ED3676">
              <w:rPr>
                <w:rFonts w:ascii="Times New Roman" w:eastAsia="Calibri" w:hAnsi="Times New Roman" w:cs="Times New Roman"/>
                <w:sz w:val="24"/>
                <w:szCs w:val="24"/>
              </w:rPr>
              <w:t xml:space="preserve"> Lambrecht-Kendrick</w:t>
            </w:r>
          </w:p>
        </w:tc>
        <w:tc>
          <w:tcPr>
            <w:tcW w:w="990" w:type="dxa"/>
          </w:tcPr>
          <w:p w14:paraId="6CEED0D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20CFD4D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Noblesville Schools</w:t>
            </w:r>
          </w:p>
        </w:tc>
      </w:tr>
      <w:tr w:rsidR="00945675" w:rsidRPr="00ED3676" w14:paraId="6AE0F231" w14:textId="77777777" w:rsidTr="006E073C">
        <w:tc>
          <w:tcPr>
            <w:tcW w:w="3258" w:type="dxa"/>
          </w:tcPr>
          <w:p w14:paraId="19D07DE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Jennifer Miller</w:t>
            </w:r>
          </w:p>
        </w:tc>
        <w:tc>
          <w:tcPr>
            <w:tcW w:w="990" w:type="dxa"/>
          </w:tcPr>
          <w:p w14:paraId="6E7B1DB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04311AE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Clinton Prairie Schools</w:t>
            </w:r>
          </w:p>
        </w:tc>
      </w:tr>
      <w:tr w:rsidR="00945675" w:rsidRPr="00ED3676" w14:paraId="61C26CD9" w14:textId="77777777" w:rsidTr="006E073C">
        <w:tc>
          <w:tcPr>
            <w:tcW w:w="3258" w:type="dxa"/>
          </w:tcPr>
          <w:p w14:paraId="52B8347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Trish Morita-Mullaney</w:t>
            </w:r>
          </w:p>
        </w:tc>
        <w:tc>
          <w:tcPr>
            <w:tcW w:w="990" w:type="dxa"/>
          </w:tcPr>
          <w:p w14:paraId="7FC0A99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1D36FE3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Purdue University</w:t>
            </w:r>
          </w:p>
        </w:tc>
      </w:tr>
      <w:tr w:rsidR="00945675" w:rsidRPr="00ED3676" w14:paraId="1A44B254" w14:textId="77777777" w:rsidTr="006E073C">
        <w:tc>
          <w:tcPr>
            <w:tcW w:w="3258" w:type="dxa"/>
          </w:tcPr>
          <w:p w14:paraId="7AD6B2D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Kate Nearing</w:t>
            </w:r>
          </w:p>
        </w:tc>
        <w:tc>
          <w:tcPr>
            <w:tcW w:w="990" w:type="dxa"/>
          </w:tcPr>
          <w:p w14:paraId="1999006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1DB094A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North Montgomery School Corporation</w:t>
            </w:r>
          </w:p>
        </w:tc>
      </w:tr>
      <w:tr w:rsidR="00945675" w:rsidRPr="00ED3676" w14:paraId="06736296" w14:textId="77777777" w:rsidTr="006E073C">
        <w:tc>
          <w:tcPr>
            <w:tcW w:w="3258" w:type="dxa"/>
          </w:tcPr>
          <w:p w14:paraId="5879EF3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Jennifer Wheat Townsend</w:t>
            </w:r>
          </w:p>
        </w:tc>
        <w:tc>
          <w:tcPr>
            <w:tcW w:w="990" w:type="dxa"/>
          </w:tcPr>
          <w:p w14:paraId="58DA313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459F2C4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Noblesville Schools</w:t>
            </w:r>
          </w:p>
        </w:tc>
      </w:tr>
      <w:tr w:rsidR="00945675" w:rsidRPr="00ED3676" w14:paraId="2751582A" w14:textId="77777777" w:rsidTr="006E073C">
        <w:tc>
          <w:tcPr>
            <w:tcW w:w="3258" w:type="dxa"/>
          </w:tcPr>
          <w:p w14:paraId="1399DB7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Wayne Wright</w:t>
            </w:r>
          </w:p>
        </w:tc>
        <w:tc>
          <w:tcPr>
            <w:tcW w:w="990" w:type="dxa"/>
          </w:tcPr>
          <w:p w14:paraId="1084A52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4BC0322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Purdue University</w:t>
            </w:r>
          </w:p>
        </w:tc>
      </w:tr>
      <w:tr w:rsidR="00945675" w:rsidRPr="00ED3676" w14:paraId="5A347C7F" w14:textId="77777777" w:rsidTr="006E073C">
        <w:tc>
          <w:tcPr>
            <w:tcW w:w="3258" w:type="dxa"/>
          </w:tcPr>
          <w:p w14:paraId="76B0141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Elizabeth </w:t>
            </w:r>
            <w:proofErr w:type="spellStart"/>
            <w:r w:rsidRPr="00ED3676">
              <w:rPr>
                <w:rFonts w:ascii="Times New Roman" w:eastAsia="Calibri" w:hAnsi="Times New Roman" w:cs="Times New Roman"/>
                <w:sz w:val="24"/>
                <w:szCs w:val="24"/>
              </w:rPr>
              <w:t>DelMuro</w:t>
            </w:r>
            <w:proofErr w:type="spellEnd"/>
          </w:p>
        </w:tc>
        <w:tc>
          <w:tcPr>
            <w:tcW w:w="990" w:type="dxa"/>
          </w:tcPr>
          <w:p w14:paraId="5C00294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6</w:t>
            </w:r>
          </w:p>
        </w:tc>
        <w:tc>
          <w:tcPr>
            <w:tcW w:w="5328" w:type="dxa"/>
          </w:tcPr>
          <w:p w14:paraId="0D3C37C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School City of Hammond</w:t>
            </w:r>
          </w:p>
        </w:tc>
      </w:tr>
      <w:tr w:rsidR="00945675" w:rsidRPr="00ED3676" w14:paraId="5E50BE7F" w14:textId="77777777" w:rsidTr="006E073C">
        <w:tc>
          <w:tcPr>
            <w:tcW w:w="3258" w:type="dxa"/>
          </w:tcPr>
          <w:p w14:paraId="2A98FE9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Jen Hernandez</w:t>
            </w:r>
          </w:p>
        </w:tc>
        <w:tc>
          <w:tcPr>
            <w:tcW w:w="990" w:type="dxa"/>
          </w:tcPr>
          <w:p w14:paraId="4A6C84C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6</w:t>
            </w:r>
          </w:p>
        </w:tc>
        <w:tc>
          <w:tcPr>
            <w:tcW w:w="5328" w:type="dxa"/>
          </w:tcPr>
          <w:p w14:paraId="402ECBE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Portage Schools</w:t>
            </w:r>
          </w:p>
        </w:tc>
      </w:tr>
      <w:tr w:rsidR="00945675" w:rsidRPr="00ED3676" w14:paraId="2883CDD8" w14:textId="77777777" w:rsidTr="006E073C">
        <w:tc>
          <w:tcPr>
            <w:tcW w:w="3258" w:type="dxa"/>
          </w:tcPr>
          <w:p w14:paraId="5AA8F1B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Julie </w:t>
            </w:r>
            <w:proofErr w:type="spellStart"/>
            <w:r w:rsidRPr="00ED3676">
              <w:rPr>
                <w:rFonts w:ascii="Times New Roman" w:eastAsia="Calibri" w:hAnsi="Times New Roman" w:cs="Times New Roman"/>
                <w:sz w:val="24"/>
                <w:szCs w:val="24"/>
              </w:rPr>
              <w:t>Remschneider</w:t>
            </w:r>
            <w:proofErr w:type="spellEnd"/>
          </w:p>
        </w:tc>
        <w:tc>
          <w:tcPr>
            <w:tcW w:w="990" w:type="dxa"/>
          </w:tcPr>
          <w:p w14:paraId="1E4DE2A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6</w:t>
            </w:r>
          </w:p>
        </w:tc>
        <w:tc>
          <w:tcPr>
            <w:tcW w:w="5328" w:type="dxa"/>
          </w:tcPr>
          <w:p w14:paraId="2CFE07F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Northwest Indiana Education Service Center</w:t>
            </w:r>
          </w:p>
        </w:tc>
      </w:tr>
      <w:tr w:rsidR="00945675" w:rsidRPr="00ED3676" w14:paraId="0E572AEC" w14:textId="77777777" w:rsidTr="006E073C">
        <w:tc>
          <w:tcPr>
            <w:tcW w:w="3258" w:type="dxa"/>
          </w:tcPr>
          <w:p w14:paraId="637CA5C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Greg Ruiz</w:t>
            </w:r>
          </w:p>
        </w:tc>
        <w:tc>
          <w:tcPr>
            <w:tcW w:w="990" w:type="dxa"/>
          </w:tcPr>
          <w:p w14:paraId="3FF0494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6</w:t>
            </w:r>
          </w:p>
        </w:tc>
        <w:tc>
          <w:tcPr>
            <w:tcW w:w="5328" w:type="dxa"/>
          </w:tcPr>
          <w:p w14:paraId="003863B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School City of Hammond</w:t>
            </w:r>
          </w:p>
        </w:tc>
      </w:tr>
      <w:tr w:rsidR="00945675" w:rsidRPr="00ED3676" w14:paraId="3E329C3B" w14:textId="77777777" w:rsidTr="006E073C">
        <w:tc>
          <w:tcPr>
            <w:tcW w:w="3258" w:type="dxa"/>
          </w:tcPr>
          <w:p w14:paraId="41164A5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Anthony Salinas</w:t>
            </w:r>
          </w:p>
        </w:tc>
        <w:tc>
          <w:tcPr>
            <w:tcW w:w="990" w:type="dxa"/>
          </w:tcPr>
          <w:p w14:paraId="0F2FEDE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6</w:t>
            </w:r>
          </w:p>
        </w:tc>
        <w:tc>
          <w:tcPr>
            <w:tcW w:w="5328" w:type="dxa"/>
          </w:tcPr>
          <w:p w14:paraId="3CC7206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School City of Hammond</w:t>
            </w:r>
          </w:p>
        </w:tc>
      </w:tr>
      <w:tr w:rsidR="00945675" w:rsidRPr="00ED3676" w14:paraId="3F1D7441" w14:textId="77777777" w:rsidTr="006E073C">
        <w:tc>
          <w:tcPr>
            <w:tcW w:w="3258" w:type="dxa"/>
          </w:tcPr>
          <w:p w14:paraId="36A05F9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Cristina Sanchez</w:t>
            </w:r>
          </w:p>
        </w:tc>
        <w:tc>
          <w:tcPr>
            <w:tcW w:w="990" w:type="dxa"/>
          </w:tcPr>
          <w:p w14:paraId="4180341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6</w:t>
            </w:r>
          </w:p>
        </w:tc>
        <w:tc>
          <w:tcPr>
            <w:tcW w:w="5328" w:type="dxa"/>
          </w:tcPr>
          <w:p w14:paraId="6E5B497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School City of Hammond</w:t>
            </w:r>
          </w:p>
        </w:tc>
      </w:tr>
      <w:tr w:rsidR="00945675" w:rsidRPr="00ED3676" w14:paraId="4512AEF8" w14:textId="77777777" w:rsidTr="006E073C">
        <w:tc>
          <w:tcPr>
            <w:tcW w:w="3258" w:type="dxa"/>
          </w:tcPr>
          <w:p w14:paraId="6801B35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Karen Blaha</w:t>
            </w:r>
          </w:p>
        </w:tc>
        <w:tc>
          <w:tcPr>
            <w:tcW w:w="990" w:type="dxa"/>
          </w:tcPr>
          <w:p w14:paraId="244AB0C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7</w:t>
            </w:r>
          </w:p>
        </w:tc>
        <w:tc>
          <w:tcPr>
            <w:tcW w:w="5328" w:type="dxa"/>
          </w:tcPr>
          <w:p w14:paraId="606CB2C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Goshen Schools</w:t>
            </w:r>
          </w:p>
        </w:tc>
      </w:tr>
      <w:tr w:rsidR="00945675" w:rsidRPr="00ED3676" w14:paraId="0E5625F9" w14:textId="77777777" w:rsidTr="006E073C">
        <w:tc>
          <w:tcPr>
            <w:tcW w:w="3258" w:type="dxa"/>
          </w:tcPr>
          <w:p w14:paraId="78CF288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Rebecca </w:t>
            </w:r>
            <w:proofErr w:type="spellStart"/>
            <w:r w:rsidRPr="00ED3676">
              <w:rPr>
                <w:rFonts w:ascii="Times New Roman" w:eastAsia="Calibri" w:hAnsi="Times New Roman" w:cs="Times New Roman"/>
                <w:sz w:val="24"/>
                <w:szCs w:val="24"/>
              </w:rPr>
              <w:t>Ippel</w:t>
            </w:r>
            <w:proofErr w:type="spellEnd"/>
          </w:p>
        </w:tc>
        <w:tc>
          <w:tcPr>
            <w:tcW w:w="990" w:type="dxa"/>
          </w:tcPr>
          <w:p w14:paraId="3E53758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7</w:t>
            </w:r>
          </w:p>
        </w:tc>
        <w:tc>
          <w:tcPr>
            <w:tcW w:w="5328" w:type="dxa"/>
          </w:tcPr>
          <w:p w14:paraId="22CF860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Plymouth Community School Corporation</w:t>
            </w:r>
          </w:p>
        </w:tc>
      </w:tr>
      <w:tr w:rsidR="00945675" w:rsidRPr="00ED3676" w14:paraId="7EE87EA9" w14:textId="77777777" w:rsidTr="006E073C">
        <w:tc>
          <w:tcPr>
            <w:tcW w:w="3258" w:type="dxa"/>
          </w:tcPr>
          <w:p w14:paraId="19FB69F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Kathryn </w:t>
            </w:r>
            <w:proofErr w:type="spellStart"/>
            <w:r w:rsidRPr="00ED3676">
              <w:rPr>
                <w:rFonts w:ascii="Times New Roman" w:eastAsia="Calibri" w:hAnsi="Times New Roman" w:cs="Times New Roman"/>
                <w:sz w:val="24"/>
                <w:szCs w:val="24"/>
              </w:rPr>
              <w:t>Lichon</w:t>
            </w:r>
            <w:proofErr w:type="spellEnd"/>
          </w:p>
        </w:tc>
        <w:tc>
          <w:tcPr>
            <w:tcW w:w="990" w:type="dxa"/>
          </w:tcPr>
          <w:p w14:paraId="5D1E196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7</w:t>
            </w:r>
          </w:p>
        </w:tc>
        <w:tc>
          <w:tcPr>
            <w:tcW w:w="5328" w:type="dxa"/>
          </w:tcPr>
          <w:p w14:paraId="66C06B7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University of Notre Dame</w:t>
            </w:r>
          </w:p>
        </w:tc>
      </w:tr>
      <w:tr w:rsidR="00945675" w:rsidRPr="00ED3676" w14:paraId="727C5120" w14:textId="77777777" w:rsidTr="006E073C">
        <w:tc>
          <w:tcPr>
            <w:tcW w:w="3258" w:type="dxa"/>
          </w:tcPr>
          <w:p w14:paraId="38501AF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lastRenderedPageBreak/>
              <w:t xml:space="preserve">Carmen </w:t>
            </w:r>
            <w:proofErr w:type="spellStart"/>
            <w:r w:rsidRPr="00ED3676">
              <w:rPr>
                <w:rFonts w:ascii="Times New Roman" w:eastAsia="Calibri" w:hAnsi="Times New Roman" w:cs="Times New Roman"/>
                <w:sz w:val="24"/>
                <w:szCs w:val="24"/>
              </w:rPr>
              <w:t>Macharaschwili</w:t>
            </w:r>
            <w:proofErr w:type="spellEnd"/>
          </w:p>
        </w:tc>
        <w:tc>
          <w:tcPr>
            <w:tcW w:w="990" w:type="dxa"/>
          </w:tcPr>
          <w:p w14:paraId="7426920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7</w:t>
            </w:r>
          </w:p>
        </w:tc>
        <w:tc>
          <w:tcPr>
            <w:tcW w:w="5328" w:type="dxa"/>
          </w:tcPr>
          <w:p w14:paraId="06BBECE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Holy Cross College</w:t>
            </w:r>
          </w:p>
        </w:tc>
      </w:tr>
      <w:tr w:rsidR="00945675" w:rsidRPr="00ED3676" w14:paraId="1CA43A83" w14:textId="77777777" w:rsidTr="006E073C">
        <w:tc>
          <w:tcPr>
            <w:tcW w:w="3258" w:type="dxa"/>
          </w:tcPr>
          <w:p w14:paraId="2641387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Karolyn Osborn</w:t>
            </w:r>
          </w:p>
        </w:tc>
        <w:tc>
          <w:tcPr>
            <w:tcW w:w="990" w:type="dxa"/>
          </w:tcPr>
          <w:p w14:paraId="2F1F8F7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7</w:t>
            </w:r>
          </w:p>
        </w:tc>
        <w:tc>
          <w:tcPr>
            <w:tcW w:w="5328" w:type="dxa"/>
          </w:tcPr>
          <w:p w14:paraId="68D05D9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Plymouth Community School Corporation</w:t>
            </w:r>
          </w:p>
        </w:tc>
      </w:tr>
      <w:tr w:rsidR="00945675" w:rsidRPr="00ED3676" w14:paraId="7AAE627D" w14:textId="77777777" w:rsidTr="006E073C">
        <w:tc>
          <w:tcPr>
            <w:tcW w:w="3258" w:type="dxa"/>
          </w:tcPr>
          <w:p w14:paraId="63656B56"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eastAsia="Calibri" w:hAnsi="Times New Roman" w:cs="Times New Roman"/>
                <w:sz w:val="24"/>
                <w:szCs w:val="24"/>
              </w:rPr>
              <w:t>Shoshannah</w:t>
            </w:r>
            <w:proofErr w:type="spellEnd"/>
            <w:r w:rsidRPr="00ED3676">
              <w:rPr>
                <w:rFonts w:ascii="Times New Roman" w:eastAsia="Calibri" w:hAnsi="Times New Roman" w:cs="Times New Roman"/>
                <w:sz w:val="24"/>
                <w:szCs w:val="24"/>
              </w:rPr>
              <w:t xml:space="preserve"> McKinney</w:t>
            </w:r>
          </w:p>
        </w:tc>
        <w:tc>
          <w:tcPr>
            <w:tcW w:w="990" w:type="dxa"/>
          </w:tcPr>
          <w:p w14:paraId="44D3A17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8</w:t>
            </w:r>
          </w:p>
        </w:tc>
        <w:tc>
          <w:tcPr>
            <w:tcW w:w="5328" w:type="dxa"/>
          </w:tcPr>
          <w:p w14:paraId="05E699F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Huntington University</w:t>
            </w:r>
          </w:p>
        </w:tc>
      </w:tr>
      <w:tr w:rsidR="00945675" w:rsidRPr="00ED3676" w14:paraId="440D616B" w14:textId="77777777" w:rsidTr="006E073C">
        <w:tc>
          <w:tcPr>
            <w:tcW w:w="3258" w:type="dxa"/>
          </w:tcPr>
          <w:p w14:paraId="0F053E9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Catherine Otto</w:t>
            </w:r>
          </w:p>
        </w:tc>
        <w:tc>
          <w:tcPr>
            <w:tcW w:w="990" w:type="dxa"/>
          </w:tcPr>
          <w:p w14:paraId="573FC16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8</w:t>
            </w:r>
          </w:p>
        </w:tc>
        <w:tc>
          <w:tcPr>
            <w:tcW w:w="5328" w:type="dxa"/>
          </w:tcPr>
          <w:p w14:paraId="43EBB1B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Fort Wayne Community Schools</w:t>
            </w:r>
          </w:p>
        </w:tc>
      </w:tr>
      <w:tr w:rsidR="00945675" w:rsidRPr="00ED3676" w14:paraId="2A7F470B" w14:textId="77777777" w:rsidTr="006E073C">
        <w:tc>
          <w:tcPr>
            <w:tcW w:w="3258" w:type="dxa"/>
          </w:tcPr>
          <w:p w14:paraId="505F189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Becky Perkins</w:t>
            </w:r>
          </w:p>
        </w:tc>
        <w:tc>
          <w:tcPr>
            <w:tcW w:w="990" w:type="dxa"/>
          </w:tcPr>
          <w:p w14:paraId="6B3F471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8</w:t>
            </w:r>
          </w:p>
        </w:tc>
        <w:tc>
          <w:tcPr>
            <w:tcW w:w="5328" w:type="dxa"/>
          </w:tcPr>
          <w:p w14:paraId="7596852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East Noble Schools</w:t>
            </w:r>
          </w:p>
        </w:tc>
      </w:tr>
      <w:tr w:rsidR="00945675" w:rsidRPr="00ED3676" w14:paraId="03498454" w14:textId="77777777" w:rsidTr="006E073C">
        <w:tc>
          <w:tcPr>
            <w:tcW w:w="3258" w:type="dxa"/>
          </w:tcPr>
          <w:p w14:paraId="6FD5400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Susan R. Adams</w:t>
            </w:r>
          </w:p>
        </w:tc>
        <w:tc>
          <w:tcPr>
            <w:tcW w:w="990" w:type="dxa"/>
          </w:tcPr>
          <w:p w14:paraId="6306D80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189ABCC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Butler University</w:t>
            </w:r>
          </w:p>
        </w:tc>
      </w:tr>
      <w:tr w:rsidR="00945675" w:rsidRPr="00ED3676" w14:paraId="64F51424" w14:textId="77777777" w:rsidTr="006E073C">
        <w:tc>
          <w:tcPr>
            <w:tcW w:w="3258" w:type="dxa"/>
          </w:tcPr>
          <w:p w14:paraId="3666300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Robin </w:t>
            </w:r>
            <w:proofErr w:type="spellStart"/>
            <w:r w:rsidRPr="00ED3676">
              <w:rPr>
                <w:rFonts w:ascii="Times New Roman" w:eastAsia="Calibri" w:hAnsi="Times New Roman" w:cs="Times New Roman"/>
                <w:sz w:val="24"/>
                <w:szCs w:val="24"/>
              </w:rPr>
              <w:t>Bigham</w:t>
            </w:r>
            <w:proofErr w:type="spellEnd"/>
          </w:p>
        </w:tc>
        <w:tc>
          <w:tcPr>
            <w:tcW w:w="990" w:type="dxa"/>
          </w:tcPr>
          <w:p w14:paraId="094E630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1F38E6A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MSD Lawrence Township</w:t>
            </w:r>
          </w:p>
        </w:tc>
      </w:tr>
      <w:tr w:rsidR="00945675" w:rsidRPr="00ED3676" w14:paraId="53B33DD2" w14:textId="77777777" w:rsidTr="006E073C">
        <w:tc>
          <w:tcPr>
            <w:tcW w:w="3258" w:type="dxa"/>
          </w:tcPr>
          <w:p w14:paraId="29129ED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Jessica </w:t>
            </w:r>
            <w:proofErr w:type="spellStart"/>
            <w:r w:rsidRPr="00ED3676">
              <w:rPr>
                <w:rFonts w:ascii="Times New Roman" w:eastAsia="Calibri" w:hAnsi="Times New Roman" w:cs="Times New Roman"/>
                <w:sz w:val="24"/>
                <w:szCs w:val="24"/>
              </w:rPr>
              <w:t>Brenn</w:t>
            </w:r>
            <w:proofErr w:type="spellEnd"/>
          </w:p>
        </w:tc>
        <w:tc>
          <w:tcPr>
            <w:tcW w:w="990" w:type="dxa"/>
          </w:tcPr>
          <w:p w14:paraId="4A6572C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30F21F9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Indiana Connections Academy</w:t>
            </w:r>
          </w:p>
        </w:tc>
      </w:tr>
      <w:tr w:rsidR="00945675" w:rsidRPr="00ED3676" w14:paraId="65326400" w14:textId="77777777" w:rsidTr="006E073C">
        <w:tc>
          <w:tcPr>
            <w:tcW w:w="3258" w:type="dxa"/>
          </w:tcPr>
          <w:p w14:paraId="1E578A3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Katie Brooks</w:t>
            </w:r>
          </w:p>
        </w:tc>
        <w:tc>
          <w:tcPr>
            <w:tcW w:w="990" w:type="dxa"/>
          </w:tcPr>
          <w:p w14:paraId="1F5D38A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5653BAC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Butler University</w:t>
            </w:r>
          </w:p>
        </w:tc>
      </w:tr>
      <w:tr w:rsidR="00945675" w:rsidRPr="00ED3676" w14:paraId="1EEB3BA9" w14:textId="77777777" w:rsidTr="006E073C">
        <w:tc>
          <w:tcPr>
            <w:tcW w:w="3258" w:type="dxa"/>
          </w:tcPr>
          <w:p w14:paraId="593334C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Jessica </w:t>
            </w:r>
            <w:proofErr w:type="spellStart"/>
            <w:r w:rsidRPr="00ED3676">
              <w:rPr>
                <w:rFonts w:ascii="Times New Roman" w:eastAsia="Calibri" w:hAnsi="Times New Roman" w:cs="Times New Roman"/>
                <w:sz w:val="24"/>
                <w:szCs w:val="24"/>
              </w:rPr>
              <w:t>Feeser</w:t>
            </w:r>
            <w:proofErr w:type="spellEnd"/>
          </w:p>
        </w:tc>
        <w:tc>
          <w:tcPr>
            <w:tcW w:w="990" w:type="dxa"/>
          </w:tcPr>
          <w:p w14:paraId="1C7DB6C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1DD8BD8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Indianapolis Public Schools</w:t>
            </w:r>
          </w:p>
        </w:tc>
      </w:tr>
      <w:tr w:rsidR="00945675" w:rsidRPr="00ED3676" w14:paraId="157A1AE5" w14:textId="77777777" w:rsidTr="006E073C">
        <w:tc>
          <w:tcPr>
            <w:tcW w:w="3258" w:type="dxa"/>
          </w:tcPr>
          <w:p w14:paraId="415C798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Laurie Ferry</w:t>
            </w:r>
          </w:p>
        </w:tc>
        <w:tc>
          <w:tcPr>
            <w:tcW w:w="990" w:type="dxa"/>
          </w:tcPr>
          <w:p w14:paraId="13AF975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524E009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Central Indiana Educational Services Center</w:t>
            </w:r>
          </w:p>
        </w:tc>
      </w:tr>
      <w:tr w:rsidR="00945675" w:rsidRPr="00ED3676" w14:paraId="4365C2EE" w14:textId="77777777" w:rsidTr="006E073C">
        <w:tc>
          <w:tcPr>
            <w:tcW w:w="3258" w:type="dxa"/>
          </w:tcPr>
          <w:p w14:paraId="08667BD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Dominique Franklin</w:t>
            </w:r>
          </w:p>
        </w:tc>
        <w:tc>
          <w:tcPr>
            <w:tcW w:w="990" w:type="dxa"/>
          </w:tcPr>
          <w:p w14:paraId="5EA9A6D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2D73829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Hoosier Academies</w:t>
            </w:r>
          </w:p>
        </w:tc>
      </w:tr>
      <w:tr w:rsidR="00945675" w:rsidRPr="00ED3676" w14:paraId="1CB04A48" w14:textId="77777777" w:rsidTr="006E073C">
        <w:tc>
          <w:tcPr>
            <w:tcW w:w="3258" w:type="dxa"/>
          </w:tcPr>
          <w:p w14:paraId="31F409C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Haley </w:t>
            </w:r>
            <w:proofErr w:type="spellStart"/>
            <w:r w:rsidRPr="00ED3676">
              <w:rPr>
                <w:rFonts w:ascii="Times New Roman" w:eastAsia="Calibri" w:hAnsi="Times New Roman" w:cs="Times New Roman"/>
                <w:sz w:val="24"/>
                <w:szCs w:val="24"/>
              </w:rPr>
              <w:t>Frischkorn</w:t>
            </w:r>
            <w:proofErr w:type="spellEnd"/>
          </w:p>
        </w:tc>
        <w:tc>
          <w:tcPr>
            <w:tcW w:w="990" w:type="dxa"/>
          </w:tcPr>
          <w:p w14:paraId="7A276DD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55AE599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MSD Washington Township</w:t>
            </w:r>
          </w:p>
        </w:tc>
      </w:tr>
      <w:tr w:rsidR="00945675" w:rsidRPr="00ED3676" w14:paraId="238DD4B2" w14:textId="77777777" w:rsidTr="006E073C">
        <w:tc>
          <w:tcPr>
            <w:tcW w:w="3258" w:type="dxa"/>
          </w:tcPr>
          <w:p w14:paraId="321E5DC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Michelle Greene</w:t>
            </w:r>
          </w:p>
        </w:tc>
        <w:tc>
          <w:tcPr>
            <w:tcW w:w="990" w:type="dxa"/>
          </w:tcPr>
          <w:p w14:paraId="51FFBEC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5B45E5C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IUPUI</w:t>
            </w:r>
          </w:p>
        </w:tc>
      </w:tr>
      <w:tr w:rsidR="00945675" w:rsidRPr="00ED3676" w14:paraId="4469209E" w14:textId="77777777" w:rsidTr="006E073C">
        <w:tc>
          <w:tcPr>
            <w:tcW w:w="3258" w:type="dxa"/>
          </w:tcPr>
          <w:p w14:paraId="132587B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Carlota Holder</w:t>
            </w:r>
          </w:p>
        </w:tc>
        <w:tc>
          <w:tcPr>
            <w:tcW w:w="990" w:type="dxa"/>
          </w:tcPr>
          <w:p w14:paraId="21D4ED5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00A13B3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Enlace Academy</w:t>
            </w:r>
          </w:p>
        </w:tc>
      </w:tr>
      <w:tr w:rsidR="00945675" w:rsidRPr="00ED3676" w14:paraId="7A13A41A" w14:textId="77777777" w:rsidTr="006E073C">
        <w:tc>
          <w:tcPr>
            <w:tcW w:w="3258" w:type="dxa"/>
          </w:tcPr>
          <w:p w14:paraId="1015285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 xml:space="preserve">Brynn </w:t>
            </w:r>
            <w:proofErr w:type="spellStart"/>
            <w:r w:rsidRPr="00ED3676">
              <w:rPr>
                <w:rFonts w:ascii="Times New Roman" w:eastAsia="Calibri" w:hAnsi="Times New Roman" w:cs="Times New Roman"/>
                <w:sz w:val="24"/>
                <w:szCs w:val="24"/>
              </w:rPr>
              <w:t>Nightenhelser</w:t>
            </w:r>
            <w:proofErr w:type="spellEnd"/>
          </w:p>
        </w:tc>
        <w:tc>
          <w:tcPr>
            <w:tcW w:w="990" w:type="dxa"/>
          </w:tcPr>
          <w:p w14:paraId="16BA4A5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03C3655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IUPUI</w:t>
            </w:r>
          </w:p>
        </w:tc>
      </w:tr>
      <w:tr w:rsidR="00945675" w:rsidRPr="00ED3676" w14:paraId="79E09BC7" w14:textId="77777777" w:rsidTr="006E073C">
        <w:tc>
          <w:tcPr>
            <w:tcW w:w="3258" w:type="dxa"/>
          </w:tcPr>
          <w:p w14:paraId="5E8B700E"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eastAsia="Calibri" w:hAnsi="Times New Roman" w:cs="Times New Roman"/>
                <w:sz w:val="24"/>
                <w:szCs w:val="24"/>
              </w:rPr>
              <w:t>Annela</w:t>
            </w:r>
            <w:proofErr w:type="spellEnd"/>
            <w:r w:rsidRPr="00ED3676">
              <w:rPr>
                <w:rFonts w:ascii="Times New Roman" w:eastAsia="Calibri" w:hAnsi="Times New Roman" w:cs="Times New Roman"/>
                <w:sz w:val="24"/>
                <w:szCs w:val="24"/>
              </w:rPr>
              <w:t xml:space="preserve"> </w:t>
            </w:r>
            <w:proofErr w:type="spellStart"/>
            <w:r w:rsidRPr="00ED3676">
              <w:rPr>
                <w:rFonts w:ascii="Times New Roman" w:eastAsia="Calibri" w:hAnsi="Times New Roman" w:cs="Times New Roman"/>
                <w:sz w:val="24"/>
                <w:szCs w:val="24"/>
              </w:rPr>
              <w:t>Teemant</w:t>
            </w:r>
            <w:proofErr w:type="spellEnd"/>
          </w:p>
        </w:tc>
        <w:tc>
          <w:tcPr>
            <w:tcW w:w="990" w:type="dxa"/>
          </w:tcPr>
          <w:p w14:paraId="2656B79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67CE8C1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IUPUI</w:t>
            </w:r>
          </w:p>
        </w:tc>
      </w:tr>
      <w:tr w:rsidR="00945675" w:rsidRPr="00ED3676" w14:paraId="0229AC2D" w14:textId="77777777" w:rsidTr="006E073C">
        <w:tc>
          <w:tcPr>
            <w:tcW w:w="3258" w:type="dxa"/>
          </w:tcPr>
          <w:p w14:paraId="38C50A31"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Linda Watkins</w:t>
            </w:r>
          </w:p>
        </w:tc>
        <w:tc>
          <w:tcPr>
            <w:tcW w:w="990" w:type="dxa"/>
          </w:tcPr>
          <w:p w14:paraId="7A24DF0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9</w:t>
            </w:r>
          </w:p>
        </w:tc>
        <w:tc>
          <w:tcPr>
            <w:tcW w:w="5328" w:type="dxa"/>
          </w:tcPr>
          <w:p w14:paraId="738CF89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eastAsia="Calibri" w:hAnsi="Times New Roman" w:cs="Times New Roman"/>
                <w:sz w:val="24"/>
                <w:szCs w:val="24"/>
              </w:rPr>
              <w:t>MSD of Decatur Township</w:t>
            </w:r>
          </w:p>
        </w:tc>
      </w:tr>
    </w:tbl>
    <w:p w14:paraId="13BEDC71" w14:textId="77777777" w:rsidR="00945675" w:rsidRPr="00ED3676" w:rsidRDefault="00945675" w:rsidP="00945675">
      <w:pPr>
        <w:widowControl w:val="0"/>
        <w:rPr>
          <w:rFonts w:ascii="Times New Roman" w:eastAsia="Calibri" w:hAnsi="Times New Roman" w:cs="Times New Roman"/>
          <w:sz w:val="24"/>
          <w:szCs w:val="24"/>
        </w:rPr>
      </w:pPr>
    </w:p>
    <w:p w14:paraId="1C1BA755" w14:textId="77777777" w:rsidR="00945675" w:rsidRDefault="00945675" w:rsidP="00945675">
      <w:pPr>
        <w:widowControl w:val="0"/>
        <w:rPr>
          <w:rFonts w:ascii="Times New Roman" w:eastAsia="Calibri" w:hAnsi="Times New Roman" w:cs="Times New Roman"/>
          <w:b/>
          <w:sz w:val="24"/>
          <w:szCs w:val="24"/>
        </w:rPr>
      </w:pPr>
      <w:r w:rsidRPr="00ED3676">
        <w:rPr>
          <w:rFonts w:ascii="Times New Roman" w:eastAsia="Calibri" w:hAnsi="Times New Roman" w:cs="Times New Roman"/>
          <w:b/>
          <w:sz w:val="24"/>
          <w:szCs w:val="24"/>
        </w:rPr>
        <w:t xml:space="preserve">Table 2:  </w:t>
      </w:r>
    </w:p>
    <w:p w14:paraId="6BEF2EE9" w14:textId="77777777" w:rsidR="00945675" w:rsidRPr="00ED3676" w:rsidRDefault="00945675" w:rsidP="00945675">
      <w:pPr>
        <w:widowControl w:val="0"/>
        <w:rPr>
          <w:rFonts w:ascii="Times New Roman" w:eastAsia="Calibri" w:hAnsi="Times New Roman" w:cs="Times New Roman"/>
          <w:b/>
          <w:sz w:val="24"/>
          <w:szCs w:val="24"/>
        </w:rPr>
      </w:pPr>
      <w:r w:rsidRPr="00ED3676">
        <w:rPr>
          <w:rFonts w:ascii="Times New Roman" w:eastAsia="Calibri" w:hAnsi="Times New Roman" w:cs="Times New Roman"/>
          <w:sz w:val="24"/>
          <w:szCs w:val="24"/>
        </w:rPr>
        <w:t>Participating INTESOL Collaborative Members by Region, November 10, 2017</w:t>
      </w:r>
    </w:p>
    <w:p w14:paraId="51E781FA" w14:textId="77777777" w:rsidR="00945675" w:rsidRPr="00ED3676" w:rsidRDefault="00945675" w:rsidP="00945675">
      <w:pPr>
        <w:widowControl w:val="0"/>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122"/>
        <w:gridCol w:w="1051"/>
        <w:gridCol w:w="5177"/>
      </w:tblGrid>
      <w:tr w:rsidR="00945675" w:rsidRPr="00ED3676" w14:paraId="6837A31B" w14:textId="77777777" w:rsidTr="00945675">
        <w:tc>
          <w:tcPr>
            <w:tcW w:w="3192" w:type="dxa"/>
            <w:shd w:val="clear" w:color="auto" w:fill="A6A6A6" w:themeFill="background1" w:themeFillShade="A6"/>
          </w:tcPr>
          <w:p w14:paraId="39722BDD" w14:textId="77777777" w:rsidR="00945675" w:rsidRPr="00ED3676" w:rsidRDefault="00945675" w:rsidP="006E073C">
            <w:pPr>
              <w:widowControl w:val="0"/>
              <w:rPr>
                <w:rFonts w:ascii="Times New Roman" w:hAnsi="Times New Roman" w:cs="Times New Roman"/>
                <w:b/>
                <w:sz w:val="24"/>
                <w:szCs w:val="24"/>
              </w:rPr>
            </w:pPr>
            <w:r w:rsidRPr="00ED3676">
              <w:rPr>
                <w:rFonts w:ascii="Times New Roman" w:hAnsi="Times New Roman" w:cs="Times New Roman"/>
                <w:b/>
                <w:sz w:val="24"/>
                <w:szCs w:val="24"/>
              </w:rPr>
              <w:t>Name</w:t>
            </w:r>
          </w:p>
        </w:tc>
        <w:tc>
          <w:tcPr>
            <w:tcW w:w="1056" w:type="dxa"/>
            <w:shd w:val="clear" w:color="auto" w:fill="A6A6A6" w:themeFill="background1" w:themeFillShade="A6"/>
          </w:tcPr>
          <w:p w14:paraId="6C09812B" w14:textId="77777777" w:rsidR="00945675" w:rsidRPr="00ED3676" w:rsidRDefault="00945675" w:rsidP="006E073C">
            <w:pPr>
              <w:widowControl w:val="0"/>
              <w:rPr>
                <w:rFonts w:ascii="Times New Roman" w:hAnsi="Times New Roman" w:cs="Times New Roman"/>
                <w:b/>
                <w:sz w:val="24"/>
                <w:szCs w:val="24"/>
              </w:rPr>
            </w:pPr>
            <w:r w:rsidRPr="00ED3676">
              <w:rPr>
                <w:rFonts w:ascii="Times New Roman" w:hAnsi="Times New Roman" w:cs="Times New Roman"/>
                <w:b/>
                <w:sz w:val="24"/>
                <w:szCs w:val="24"/>
              </w:rPr>
              <w:t>Region</w:t>
            </w:r>
          </w:p>
        </w:tc>
        <w:tc>
          <w:tcPr>
            <w:tcW w:w="5328" w:type="dxa"/>
            <w:shd w:val="clear" w:color="auto" w:fill="A6A6A6" w:themeFill="background1" w:themeFillShade="A6"/>
          </w:tcPr>
          <w:p w14:paraId="43AD3E30" w14:textId="77777777" w:rsidR="00945675" w:rsidRPr="00ED3676" w:rsidRDefault="00945675" w:rsidP="006E073C">
            <w:pPr>
              <w:widowControl w:val="0"/>
              <w:rPr>
                <w:rFonts w:ascii="Times New Roman" w:hAnsi="Times New Roman" w:cs="Times New Roman"/>
                <w:b/>
                <w:sz w:val="24"/>
                <w:szCs w:val="24"/>
              </w:rPr>
            </w:pPr>
            <w:r w:rsidRPr="00ED3676">
              <w:rPr>
                <w:rFonts w:ascii="Times New Roman" w:hAnsi="Times New Roman" w:cs="Times New Roman"/>
                <w:b/>
                <w:sz w:val="24"/>
                <w:szCs w:val="24"/>
              </w:rPr>
              <w:t>Affiliation</w:t>
            </w:r>
          </w:p>
        </w:tc>
      </w:tr>
      <w:tr w:rsidR="00945675" w:rsidRPr="00ED3676" w14:paraId="2F0DB4A3" w14:textId="77777777" w:rsidTr="006E073C">
        <w:tc>
          <w:tcPr>
            <w:tcW w:w="3192" w:type="dxa"/>
          </w:tcPr>
          <w:p w14:paraId="397943B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George </w:t>
            </w:r>
            <w:proofErr w:type="spellStart"/>
            <w:r w:rsidRPr="00ED3676">
              <w:rPr>
                <w:rFonts w:ascii="Times New Roman" w:hAnsi="Times New Roman" w:cs="Times New Roman"/>
                <w:sz w:val="24"/>
                <w:szCs w:val="24"/>
              </w:rPr>
              <w:t>Iber</w:t>
            </w:r>
            <w:proofErr w:type="spellEnd"/>
          </w:p>
        </w:tc>
        <w:tc>
          <w:tcPr>
            <w:tcW w:w="1056" w:type="dxa"/>
          </w:tcPr>
          <w:p w14:paraId="7C267A9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1</w:t>
            </w:r>
          </w:p>
        </w:tc>
        <w:tc>
          <w:tcPr>
            <w:tcW w:w="5328" w:type="dxa"/>
          </w:tcPr>
          <w:p w14:paraId="6B3A1A3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University of Evansville</w:t>
            </w:r>
          </w:p>
        </w:tc>
      </w:tr>
      <w:tr w:rsidR="00945675" w:rsidRPr="00ED3676" w14:paraId="2D2BACE7" w14:textId="77777777" w:rsidTr="006E073C">
        <w:tc>
          <w:tcPr>
            <w:tcW w:w="3192" w:type="dxa"/>
          </w:tcPr>
          <w:p w14:paraId="3BD78B4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Jacqueline </w:t>
            </w:r>
            <w:proofErr w:type="spellStart"/>
            <w:r w:rsidRPr="00ED3676">
              <w:rPr>
                <w:rFonts w:ascii="Times New Roman" w:hAnsi="Times New Roman" w:cs="Times New Roman"/>
                <w:sz w:val="24"/>
                <w:szCs w:val="24"/>
              </w:rPr>
              <w:t>Kluen</w:t>
            </w:r>
            <w:proofErr w:type="spellEnd"/>
          </w:p>
        </w:tc>
        <w:tc>
          <w:tcPr>
            <w:tcW w:w="1056" w:type="dxa"/>
          </w:tcPr>
          <w:p w14:paraId="5707409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1</w:t>
            </w:r>
          </w:p>
        </w:tc>
        <w:tc>
          <w:tcPr>
            <w:tcW w:w="5328" w:type="dxa"/>
          </w:tcPr>
          <w:p w14:paraId="4C45CF3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Vincennes University</w:t>
            </w:r>
          </w:p>
        </w:tc>
      </w:tr>
      <w:tr w:rsidR="00945675" w:rsidRPr="00ED3676" w14:paraId="4379DFE6" w14:textId="77777777" w:rsidTr="006E073C">
        <w:tc>
          <w:tcPr>
            <w:tcW w:w="3192" w:type="dxa"/>
          </w:tcPr>
          <w:p w14:paraId="7F94E2A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Marcia </w:t>
            </w:r>
            <w:proofErr w:type="spellStart"/>
            <w:r w:rsidRPr="00ED3676">
              <w:rPr>
                <w:rFonts w:ascii="Times New Roman" w:hAnsi="Times New Roman" w:cs="Times New Roman"/>
                <w:sz w:val="24"/>
                <w:szCs w:val="24"/>
              </w:rPr>
              <w:t>Mishler</w:t>
            </w:r>
            <w:proofErr w:type="spellEnd"/>
          </w:p>
        </w:tc>
        <w:tc>
          <w:tcPr>
            <w:tcW w:w="1056" w:type="dxa"/>
          </w:tcPr>
          <w:p w14:paraId="0DC8C8A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1</w:t>
            </w:r>
          </w:p>
        </w:tc>
        <w:tc>
          <w:tcPr>
            <w:tcW w:w="5328" w:type="dxa"/>
          </w:tcPr>
          <w:p w14:paraId="6AC5DB4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South Gibson</w:t>
            </w:r>
          </w:p>
        </w:tc>
      </w:tr>
      <w:tr w:rsidR="00945675" w:rsidRPr="00ED3676" w14:paraId="78D02E11" w14:textId="77777777" w:rsidTr="006E073C">
        <w:tc>
          <w:tcPr>
            <w:tcW w:w="3192" w:type="dxa"/>
          </w:tcPr>
          <w:p w14:paraId="358F61E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Donna Albrecht</w:t>
            </w:r>
          </w:p>
        </w:tc>
        <w:tc>
          <w:tcPr>
            <w:tcW w:w="1056" w:type="dxa"/>
          </w:tcPr>
          <w:p w14:paraId="58AAE11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2</w:t>
            </w:r>
          </w:p>
        </w:tc>
        <w:tc>
          <w:tcPr>
            <w:tcW w:w="5328" w:type="dxa"/>
          </w:tcPr>
          <w:p w14:paraId="2E89D57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Indiana University Southeast</w:t>
            </w:r>
          </w:p>
        </w:tc>
      </w:tr>
      <w:tr w:rsidR="00945675" w:rsidRPr="00ED3676" w14:paraId="0E8944BE" w14:textId="77777777" w:rsidTr="006E073C">
        <w:tc>
          <w:tcPr>
            <w:tcW w:w="3192" w:type="dxa"/>
          </w:tcPr>
          <w:p w14:paraId="65844692"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hAnsi="Times New Roman" w:cs="Times New Roman"/>
                <w:sz w:val="24"/>
                <w:szCs w:val="24"/>
              </w:rPr>
              <w:t>Quita</w:t>
            </w:r>
            <w:proofErr w:type="spellEnd"/>
            <w:r w:rsidRPr="00ED3676">
              <w:rPr>
                <w:rFonts w:ascii="Times New Roman" w:hAnsi="Times New Roman" w:cs="Times New Roman"/>
                <w:sz w:val="24"/>
                <w:szCs w:val="24"/>
              </w:rPr>
              <w:t xml:space="preserve"> Rose</w:t>
            </w:r>
          </w:p>
        </w:tc>
        <w:tc>
          <w:tcPr>
            <w:tcW w:w="1056" w:type="dxa"/>
          </w:tcPr>
          <w:p w14:paraId="1E944DB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2</w:t>
            </w:r>
          </w:p>
        </w:tc>
        <w:tc>
          <w:tcPr>
            <w:tcW w:w="5328" w:type="dxa"/>
          </w:tcPr>
          <w:p w14:paraId="3A7751C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New Albany Floyd Schools</w:t>
            </w:r>
          </w:p>
        </w:tc>
      </w:tr>
      <w:tr w:rsidR="00945675" w:rsidRPr="00ED3676" w14:paraId="1E482237" w14:textId="77777777" w:rsidTr="006E073C">
        <w:tc>
          <w:tcPr>
            <w:tcW w:w="3192" w:type="dxa"/>
          </w:tcPr>
          <w:p w14:paraId="431EF3C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John </w:t>
            </w:r>
            <w:proofErr w:type="spellStart"/>
            <w:r w:rsidRPr="00ED3676">
              <w:rPr>
                <w:rFonts w:ascii="Times New Roman" w:hAnsi="Times New Roman" w:cs="Times New Roman"/>
                <w:sz w:val="24"/>
                <w:szCs w:val="24"/>
              </w:rPr>
              <w:t>Skomp</w:t>
            </w:r>
            <w:proofErr w:type="spellEnd"/>
          </w:p>
        </w:tc>
        <w:tc>
          <w:tcPr>
            <w:tcW w:w="1056" w:type="dxa"/>
          </w:tcPr>
          <w:p w14:paraId="157A1EF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2</w:t>
            </w:r>
          </w:p>
        </w:tc>
        <w:tc>
          <w:tcPr>
            <w:tcW w:w="5328" w:type="dxa"/>
          </w:tcPr>
          <w:p w14:paraId="09019F4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New Albany Floyd Schools</w:t>
            </w:r>
          </w:p>
        </w:tc>
      </w:tr>
      <w:tr w:rsidR="00945675" w:rsidRPr="00ED3676" w14:paraId="7D7CB14A" w14:textId="77777777" w:rsidTr="006E073C">
        <w:tc>
          <w:tcPr>
            <w:tcW w:w="3192" w:type="dxa"/>
          </w:tcPr>
          <w:p w14:paraId="50554D0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Emily Suh</w:t>
            </w:r>
          </w:p>
        </w:tc>
        <w:tc>
          <w:tcPr>
            <w:tcW w:w="1056" w:type="dxa"/>
          </w:tcPr>
          <w:p w14:paraId="7378F67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2</w:t>
            </w:r>
          </w:p>
        </w:tc>
        <w:tc>
          <w:tcPr>
            <w:tcW w:w="5328" w:type="dxa"/>
          </w:tcPr>
          <w:p w14:paraId="0293DC7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Indiana University Southeast</w:t>
            </w:r>
          </w:p>
        </w:tc>
      </w:tr>
      <w:tr w:rsidR="00945675" w:rsidRPr="00ED3676" w14:paraId="1CFABD74" w14:textId="77777777" w:rsidTr="006E073C">
        <w:tc>
          <w:tcPr>
            <w:tcW w:w="3192" w:type="dxa"/>
          </w:tcPr>
          <w:p w14:paraId="33AA66B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Robin </w:t>
            </w:r>
            <w:proofErr w:type="spellStart"/>
            <w:r w:rsidRPr="00ED3676">
              <w:rPr>
                <w:rFonts w:ascii="Times New Roman" w:hAnsi="Times New Roman" w:cs="Times New Roman"/>
                <w:sz w:val="24"/>
                <w:szCs w:val="24"/>
              </w:rPr>
              <w:t>Bigham</w:t>
            </w:r>
            <w:proofErr w:type="spellEnd"/>
          </w:p>
        </w:tc>
        <w:tc>
          <w:tcPr>
            <w:tcW w:w="1056" w:type="dxa"/>
          </w:tcPr>
          <w:p w14:paraId="2B33243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3</w:t>
            </w:r>
          </w:p>
        </w:tc>
        <w:tc>
          <w:tcPr>
            <w:tcW w:w="5328" w:type="dxa"/>
          </w:tcPr>
          <w:p w14:paraId="6401327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Independent Educational Consultant</w:t>
            </w:r>
          </w:p>
        </w:tc>
      </w:tr>
      <w:tr w:rsidR="00945675" w:rsidRPr="00ED3676" w14:paraId="14E90118" w14:textId="77777777" w:rsidTr="006E073C">
        <w:tc>
          <w:tcPr>
            <w:tcW w:w="3192" w:type="dxa"/>
          </w:tcPr>
          <w:p w14:paraId="5A42CF0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Lynne Stallings</w:t>
            </w:r>
          </w:p>
        </w:tc>
        <w:tc>
          <w:tcPr>
            <w:tcW w:w="1056" w:type="dxa"/>
          </w:tcPr>
          <w:p w14:paraId="500D08B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4</w:t>
            </w:r>
          </w:p>
        </w:tc>
        <w:tc>
          <w:tcPr>
            <w:tcW w:w="5328" w:type="dxa"/>
          </w:tcPr>
          <w:p w14:paraId="1F1572F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Ball State University</w:t>
            </w:r>
          </w:p>
        </w:tc>
      </w:tr>
      <w:tr w:rsidR="00945675" w:rsidRPr="00ED3676" w14:paraId="2DA58087" w14:textId="77777777" w:rsidTr="006E073C">
        <w:tc>
          <w:tcPr>
            <w:tcW w:w="3192" w:type="dxa"/>
          </w:tcPr>
          <w:p w14:paraId="49DBBD8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Pam Storm</w:t>
            </w:r>
          </w:p>
        </w:tc>
        <w:tc>
          <w:tcPr>
            <w:tcW w:w="1056" w:type="dxa"/>
          </w:tcPr>
          <w:p w14:paraId="0E01B1C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4</w:t>
            </w:r>
          </w:p>
        </w:tc>
        <w:tc>
          <w:tcPr>
            <w:tcW w:w="5328" w:type="dxa"/>
          </w:tcPr>
          <w:p w14:paraId="720E678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Anderson Community Schools</w:t>
            </w:r>
          </w:p>
        </w:tc>
      </w:tr>
      <w:tr w:rsidR="00945675" w:rsidRPr="00ED3676" w14:paraId="460FDADF" w14:textId="77777777" w:rsidTr="006E073C">
        <w:tc>
          <w:tcPr>
            <w:tcW w:w="3192" w:type="dxa"/>
          </w:tcPr>
          <w:p w14:paraId="41408B97"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hAnsi="Times New Roman" w:cs="Times New Roman"/>
                <w:sz w:val="24"/>
                <w:szCs w:val="24"/>
              </w:rPr>
              <w:t>Mieke</w:t>
            </w:r>
            <w:proofErr w:type="spellEnd"/>
            <w:r w:rsidRPr="00ED3676">
              <w:rPr>
                <w:rFonts w:ascii="Times New Roman" w:hAnsi="Times New Roman" w:cs="Times New Roman"/>
                <w:sz w:val="24"/>
                <w:szCs w:val="24"/>
              </w:rPr>
              <w:t xml:space="preserve"> Lambrecht-Kendrick</w:t>
            </w:r>
          </w:p>
        </w:tc>
        <w:tc>
          <w:tcPr>
            <w:tcW w:w="1056" w:type="dxa"/>
          </w:tcPr>
          <w:p w14:paraId="643803C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5</w:t>
            </w:r>
          </w:p>
        </w:tc>
        <w:tc>
          <w:tcPr>
            <w:tcW w:w="5328" w:type="dxa"/>
          </w:tcPr>
          <w:p w14:paraId="53F701E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Noblesville Schools</w:t>
            </w:r>
          </w:p>
        </w:tc>
      </w:tr>
      <w:tr w:rsidR="00945675" w:rsidRPr="00ED3676" w14:paraId="69965F7A" w14:textId="77777777" w:rsidTr="006E073C">
        <w:tc>
          <w:tcPr>
            <w:tcW w:w="3192" w:type="dxa"/>
          </w:tcPr>
          <w:p w14:paraId="694C7773" w14:textId="77777777" w:rsidR="00945675" w:rsidRPr="00ED3676" w:rsidRDefault="00945675" w:rsidP="006E073C">
            <w:pPr>
              <w:widowControl w:val="0"/>
              <w:rPr>
                <w:rFonts w:ascii="Times New Roman" w:hAnsi="Times New Roman" w:cs="Times New Roman"/>
                <w:sz w:val="24"/>
                <w:szCs w:val="24"/>
              </w:rPr>
            </w:pPr>
            <w:r w:rsidRPr="00ED3676">
              <w:rPr>
                <w:rFonts w:ascii="Times New Roman" w:eastAsia="Calibri" w:hAnsi="Times New Roman" w:cs="Times New Roman"/>
                <w:sz w:val="24"/>
                <w:szCs w:val="24"/>
              </w:rPr>
              <w:t>Trish Morita-Mullaney</w:t>
            </w:r>
          </w:p>
        </w:tc>
        <w:tc>
          <w:tcPr>
            <w:tcW w:w="1056" w:type="dxa"/>
          </w:tcPr>
          <w:p w14:paraId="358F59D5" w14:textId="77777777" w:rsidR="00945675" w:rsidRPr="00ED3676" w:rsidRDefault="00945675" w:rsidP="006E073C">
            <w:pPr>
              <w:widowControl w:val="0"/>
              <w:rPr>
                <w:rFonts w:ascii="Times New Roman" w:hAnsi="Times New Roman" w:cs="Times New Roman"/>
                <w:sz w:val="24"/>
                <w:szCs w:val="24"/>
              </w:rPr>
            </w:pPr>
            <w:r w:rsidRPr="00ED3676">
              <w:rPr>
                <w:rFonts w:ascii="Times New Roman" w:eastAsia="Calibri" w:hAnsi="Times New Roman" w:cs="Times New Roman"/>
                <w:sz w:val="24"/>
                <w:szCs w:val="24"/>
              </w:rPr>
              <w:t>5</w:t>
            </w:r>
          </w:p>
        </w:tc>
        <w:tc>
          <w:tcPr>
            <w:tcW w:w="5328" w:type="dxa"/>
          </w:tcPr>
          <w:p w14:paraId="57761F29" w14:textId="77777777" w:rsidR="00945675" w:rsidRPr="00ED3676" w:rsidRDefault="00945675" w:rsidP="006E073C">
            <w:pPr>
              <w:widowControl w:val="0"/>
              <w:rPr>
                <w:rFonts w:ascii="Times New Roman" w:hAnsi="Times New Roman" w:cs="Times New Roman"/>
                <w:sz w:val="24"/>
                <w:szCs w:val="24"/>
              </w:rPr>
            </w:pPr>
            <w:r w:rsidRPr="00ED3676">
              <w:rPr>
                <w:rFonts w:ascii="Times New Roman" w:eastAsia="Calibri" w:hAnsi="Times New Roman" w:cs="Times New Roman"/>
                <w:sz w:val="24"/>
                <w:szCs w:val="24"/>
              </w:rPr>
              <w:t>Purdue University</w:t>
            </w:r>
          </w:p>
        </w:tc>
      </w:tr>
      <w:tr w:rsidR="00945675" w:rsidRPr="00ED3676" w14:paraId="45609AAC" w14:textId="77777777" w:rsidTr="006E073C">
        <w:tc>
          <w:tcPr>
            <w:tcW w:w="3192" w:type="dxa"/>
          </w:tcPr>
          <w:p w14:paraId="48D9C7A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Jen Townsend</w:t>
            </w:r>
          </w:p>
        </w:tc>
        <w:tc>
          <w:tcPr>
            <w:tcW w:w="1056" w:type="dxa"/>
          </w:tcPr>
          <w:p w14:paraId="65CC2C1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5</w:t>
            </w:r>
          </w:p>
        </w:tc>
        <w:tc>
          <w:tcPr>
            <w:tcW w:w="5328" w:type="dxa"/>
          </w:tcPr>
          <w:p w14:paraId="64C3C4C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Noblesville Schools</w:t>
            </w:r>
          </w:p>
        </w:tc>
      </w:tr>
      <w:tr w:rsidR="00945675" w:rsidRPr="00ED3676" w14:paraId="036D1967" w14:textId="77777777" w:rsidTr="006E073C">
        <w:tc>
          <w:tcPr>
            <w:tcW w:w="3192" w:type="dxa"/>
          </w:tcPr>
          <w:p w14:paraId="261AA1E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Denise Frazier</w:t>
            </w:r>
          </w:p>
        </w:tc>
        <w:tc>
          <w:tcPr>
            <w:tcW w:w="1056" w:type="dxa"/>
          </w:tcPr>
          <w:p w14:paraId="66C230E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6</w:t>
            </w:r>
          </w:p>
        </w:tc>
        <w:tc>
          <w:tcPr>
            <w:tcW w:w="5328" w:type="dxa"/>
          </w:tcPr>
          <w:p w14:paraId="42DBC04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Purdue University Northwest</w:t>
            </w:r>
          </w:p>
        </w:tc>
      </w:tr>
      <w:tr w:rsidR="00945675" w:rsidRPr="00ED3676" w14:paraId="1E824B3A" w14:textId="77777777" w:rsidTr="006E073C">
        <w:tc>
          <w:tcPr>
            <w:tcW w:w="3192" w:type="dxa"/>
          </w:tcPr>
          <w:p w14:paraId="0B74263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Jen Hernandez</w:t>
            </w:r>
          </w:p>
        </w:tc>
        <w:tc>
          <w:tcPr>
            <w:tcW w:w="1056" w:type="dxa"/>
          </w:tcPr>
          <w:p w14:paraId="01EABC6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6</w:t>
            </w:r>
          </w:p>
        </w:tc>
        <w:tc>
          <w:tcPr>
            <w:tcW w:w="5328" w:type="dxa"/>
          </w:tcPr>
          <w:p w14:paraId="2549E27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Portage Township Schools</w:t>
            </w:r>
          </w:p>
        </w:tc>
      </w:tr>
      <w:tr w:rsidR="00945675" w:rsidRPr="00ED3676" w14:paraId="09493297" w14:textId="77777777" w:rsidTr="006E073C">
        <w:tc>
          <w:tcPr>
            <w:tcW w:w="3192" w:type="dxa"/>
          </w:tcPr>
          <w:p w14:paraId="078C9F9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Dolores </w:t>
            </w:r>
            <w:proofErr w:type="spellStart"/>
            <w:r w:rsidRPr="00ED3676">
              <w:rPr>
                <w:rFonts w:ascii="Times New Roman" w:hAnsi="Times New Roman" w:cs="Times New Roman"/>
                <w:sz w:val="24"/>
                <w:szCs w:val="24"/>
              </w:rPr>
              <w:t>Pfenning</w:t>
            </w:r>
            <w:proofErr w:type="spellEnd"/>
          </w:p>
        </w:tc>
        <w:tc>
          <w:tcPr>
            <w:tcW w:w="1056" w:type="dxa"/>
          </w:tcPr>
          <w:p w14:paraId="38D2AA6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7</w:t>
            </w:r>
          </w:p>
        </w:tc>
        <w:tc>
          <w:tcPr>
            <w:tcW w:w="5328" w:type="dxa"/>
          </w:tcPr>
          <w:p w14:paraId="04DF659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Goshen Community Schools</w:t>
            </w:r>
          </w:p>
        </w:tc>
      </w:tr>
      <w:tr w:rsidR="00945675" w:rsidRPr="00ED3676" w14:paraId="06B2FEF8" w14:textId="77777777" w:rsidTr="006E073C">
        <w:tc>
          <w:tcPr>
            <w:tcW w:w="3192" w:type="dxa"/>
          </w:tcPr>
          <w:p w14:paraId="58269170"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hAnsi="Times New Roman" w:cs="Times New Roman"/>
                <w:sz w:val="24"/>
                <w:szCs w:val="24"/>
              </w:rPr>
              <w:t>Shoshannah</w:t>
            </w:r>
            <w:proofErr w:type="spellEnd"/>
            <w:r w:rsidRPr="00ED3676">
              <w:rPr>
                <w:rFonts w:ascii="Times New Roman" w:hAnsi="Times New Roman" w:cs="Times New Roman"/>
                <w:sz w:val="24"/>
                <w:szCs w:val="24"/>
              </w:rPr>
              <w:t xml:space="preserve"> Hernandez</w:t>
            </w:r>
          </w:p>
        </w:tc>
        <w:tc>
          <w:tcPr>
            <w:tcW w:w="1056" w:type="dxa"/>
          </w:tcPr>
          <w:p w14:paraId="5AA6539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8</w:t>
            </w:r>
          </w:p>
        </w:tc>
        <w:tc>
          <w:tcPr>
            <w:tcW w:w="5328" w:type="dxa"/>
          </w:tcPr>
          <w:p w14:paraId="39E0F8BB"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Huntington University</w:t>
            </w:r>
          </w:p>
        </w:tc>
      </w:tr>
      <w:tr w:rsidR="00945675" w:rsidRPr="00ED3676" w14:paraId="023204C6" w14:textId="77777777" w:rsidTr="006E073C">
        <w:tc>
          <w:tcPr>
            <w:tcW w:w="3192" w:type="dxa"/>
          </w:tcPr>
          <w:p w14:paraId="1BEC2C3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Emily </w:t>
            </w:r>
            <w:proofErr w:type="spellStart"/>
            <w:r w:rsidRPr="00ED3676">
              <w:rPr>
                <w:rFonts w:ascii="Times New Roman" w:hAnsi="Times New Roman" w:cs="Times New Roman"/>
                <w:sz w:val="24"/>
                <w:szCs w:val="24"/>
              </w:rPr>
              <w:t>Keirns</w:t>
            </w:r>
            <w:proofErr w:type="spellEnd"/>
          </w:p>
        </w:tc>
        <w:tc>
          <w:tcPr>
            <w:tcW w:w="1056" w:type="dxa"/>
          </w:tcPr>
          <w:p w14:paraId="4E67FAD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8</w:t>
            </w:r>
          </w:p>
        </w:tc>
        <w:tc>
          <w:tcPr>
            <w:tcW w:w="5328" w:type="dxa"/>
          </w:tcPr>
          <w:p w14:paraId="060ED5F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Fort Wayne Community Schools</w:t>
            </w:r>
          </w:p>
        </w:tc>
      </w:tr>
      <w:tr w:rsidR="00945675" w:rsidRPr="00ED3676" w14:paraId="69C64CD6" w14:textId="77777777" w:rsidTr="006E073C">
        <w:tc>
          <w:tcPr>
            <w:tcW w:w="3192" w:type="dxa"/>
          </w:tcPr>
          <w:p w14:paraId="53EDD65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Susan Adams</w:t>
            </w:r>
          </w:p>
        </w:tc>
        <w:tc>
          <w:tcPr>
            <w:tcW w:w="1056" w:type="dxa"/>
          </w:tcPr>
          <w:p w14:paraId="6644296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5FF58A44"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Butler University</w:t>
            </w:r>
          </w:p>
        </w:tc>
      </w:tr>
      <w:tr w:rsidR="00945675" w:rsidRPr="00ED3676" w14:paraId="3EB53137" w14:textId="77777777" w:rsidTr="006E073C">
        <w:tc>
          <w:tcPr>
            <w:tcW w:w="3192" w:type="dxa"/>
          </w:tcPr>
          <w:p w14:paraId="777E8A6D"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Jessica </w:t>
            </w:r>
            <w:proofErr w:type="spellStart"/>
            <w:r w:rsidRPr="00ED3676">
              <w:rPr>
                <w:rFonts w:ascii="Times New Roman" w:hAnsi="Times New Roman" w:cs="Times New Roman"/>
                <w:sz w:val="24"/>
                <w:szCs w:val="24"/>
              </w:rPr>
              <w:t>Brenn</w:t>
            </w:r>
            <w:proofErr w:type="spellEnd"/>
          </w:p>
        </w:tc>
        <w:tc>
          <w:tcPr>
            <w:tcW w:w="1056" w:type="dxa"/>
          </w:tcPr>
          <w:p w14:paraId="4C916BE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01E4B9B6"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Indiana Connections Academy</w:t>
            </w:r>
          </w:p>
        </w:tc>
      </w:tr>
      <w:tr w:rsidR="00945675" w:rsidRPr="00ED3676" w14:paraId="3D6CEF24" w14:textId="77777777" w:rsidTr="006E073C">
        <w:tc>
          <w:tcPr>
            <w:tcW w:w="3192" w:type="dxa"/>
          </w:tcPr>
          <w:p w14:paraId="482DEA5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Katie Brooks</w:t>
            </w:r>
          </w:p>
        </w:tc>
        <w:tc>
          <w:tcPr>
            <w:tcW w:w="1056" w:type="dxa"/>
          </w:tcPr>
          <w:p w14:paraId="2484EB6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1A4753F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Butler University</w:t>
            </w:r>
          </w:p>
        </w:tc>
      </w:tr>
      <w:tr w:rsidR="00945675" w:rsidRPr="00ED3676" w14:paraId="46BB2C5C" w14:textId="77777777" w:rsidTr="006E073C">
        <w:tc>
          <w:tcPr>
            <w:tcW w:w="3192" w:type="dxa"/>
          </w:tcPr>
          <w:p w14:paraId="171F0BB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lastRenderedPageBreak/>
              <w:t xml:space="preserve">Irina </w:t>
            </w:r>
            <w:proofErr w:type="spellStart"/>
            <w:r w:rsidRPr="00ED3676">
              <w:rPr>
                <w:rFonts w:ascii="Times New Roman" w:hAnsi="Times New Roman" w:cs="Times New Roman"/>
                <w:sz w:val="24"/>
                <w:szCs w:val="24"/>
              </w:rPr>
              <w:t>Carr</w:t>
            </w:r>
            <w:proofErr w:type="spellEnd"/>
          </w:p>
        </w:tc>
        <w:tc>
          <w:tcPr>
            <w:tcW w:w="1056" w:type="dxa"/>
          </w:tcPr>
          <w:p w14:paraId="1D10A0C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21F4C876" w14:textId="77777777" w:rsidR="00945675" w:rsidRPr="00ED3676" w:rsidRDefault="00945675" w:rsidP="006E073C">
            <w:pPr>
              <w:widowControl w:val="0"/>
              <w:rPr>
                <w:rFonts w:ascii="Times New Roman" w:eastAsia="Calibri" w:hAnsi="Times New Roman" w:cs="Times New Roman"/>
                <w:sz w:val="24"/>
                <w:szCs w:val="24"/>
              </w:rPr>
            </w:pPr>
            <w:proofErr w:type="spellStart"/>
            <w:r w:rsidRPr="00ED3676">
              <w:rPr>
                <w:rFonts w:ascii="Times New Roman" w:hAnsi="Times New Roman" w:cs="Times New Roman"/>
                <w:sz w:val="24"/>
                <w:szCs w:val="24"/>
              </w:rPr>
              <w:t>Tindley</w:t>
            </w:r>
            <w:proofErr w:type="spellEnd"/>
            <w:r w:rsidRPr="00ED3676">
              <w:rPr>
                <w:rFonts w:ascii="Times New Roman" w:hAnsi="Times New Roman" w:cs="Times New Roman"/>
                <w:sz w:val="24"/>
                <w:szCs w:val="24"/>
              </w:rPr>
              <w:t xml:space="preserve"> Accelerated Schools</w:t>
            </w:r>
          </w:p>
        </w:tc>
      </w:tr>
      <w:tr w:rsidR="00945675" w:rsidRPr="00ED3676" w14:paraId="186F1A38" w14:textId="77777777" w:rsidTr="006E073C">
        <w:tc>
          <w:tcPr>
            <w:tcW w:w="3192" w:type="dxa"/>
          </w:tcPr>
          <w:p w14:paraId="15A1A8EE"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Brooke Cisco-Kandel</w:t>
            </w:r>
          </w:p>
        </w:tc>
        <w:tc>
          <w:tcPr>
            <w:tcW w:w="1056" w:type="dxa"/>
          </w:tcPr>
          <w:p w14:paraId="75DA6E53"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57C76B6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Butler University</w:t>
            </w:r>
          </w:p>
        </w:tc>
      </w:tr>
      <w:tr w:rsidR="00945675" w:rsidRPr="00ED3676" w14:paraId="3D029C97" w14:textId="77777777" w:rsidTr="006E073C">
        <w:tc>
          <w:tcPr>
            <w:tcW w:w="3192" w:type="dxa"/>
          </w:tcPr>
          <w:p w14:paraId="794D8FBC"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Jessica </w:t>
            </w:r>
            <w:proofErr w:type="spellStart"/>
            <w:r w:rsidRPr="00ED3676">
              <w:rPr>
                <w:rFonts w:ascii="Times New Roman" w:hAnsi="Times New Roman" w:cs="Times New Roman"/>
                <w:sz w:val="24"/>
                <w:szCs w:val="24"/>
              </w:rPr>
              <w:t>Feeser</w:t>
            </w:r>
            <w:proofErr w:type="spellEnd"/>
          </w:p>
        </w:tc>
        <w:tc>
          <w:tcPr>
            <w:tcW w:w="1056" w:type="dxa"/>
          </w:tcPr>
          <w:p w14:paraId="2F9024B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47DE7A3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Indianapolis Public Schools</w:t>
            </w:r>
          </w:p>
        </w:tc>
      </w:tr>
      <w:tr w:rsidR="00945675" w:rsidRPr="00ED3676" w14:paraId="3810E98A" w14:textId="77777777" w:rsidTr="006E073C">
        <w:tc>
          <w:tcPr>
            <w:tcW w:w="3192" w:type="dxa"/>
          </w:tcPr>
          <w:p w14:paraId="283E3130"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 xml:space="preserve">Haley </w:t>
            </w:r>
            <w:proofErr w:type="spellStart"/>
            <w:r w:rsidRPr="00ED3676">
              <w:rPr>
                <w:rFonts w:ascii="Times New Roman" w:hAnsi="Times New Roman" w:cs="Times New Roman"/>
                <w:sz w:val="24"/>
                <w:szCs w:val="24"/>
              </w:rPr>
              <w:t>Frischkorn</w:t>
            </w:r>
            <w:proofErr w:type="spellEnd"/>
          </w:p>
        </w:tc>
        <w:tc>
          <w:tcPr>
            <w:tcW w:w="1056" w:type="dxa"/>
          </w:tcPr>
          <w:p w14:paraId="74F1BA3A"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78824152"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MSD Washington Township</w:t>
            </w:r>
          </w:p>
        </w:tc>
      </w:tr>
      <w:tr w:rsidR="00945675" w:rsidRPr="00ED3676" w14:paraId="467A00D0" w14:textId="77777777" w:rsidTr="006E073C">
        <w:tc>
          <w:tcPr>
            <w:tcW w:w="3192" w:type="dxa"/>
          </w:tcPr>
          <w:p w14:paraId="7BDC2B9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Michelle Greene</w:t>
            </w:r>
          </w:p>
        </w:tc>
        <w:tc>
          <w:tcPr>
            <w:tcW w:w="1056" w:type="dxa"/>
          </w:tcPr>
          <w:p w14:paraId="4882607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4CBB3F5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IUPUI</w:t>
            </w:r>
          </w:p>
        </w:tc>
      </w:tr>
      <w:tr w:rsidR="00945675" w:rsidRPr="00ED3676" w14:paraId="0B468C4B" w14:textId="77777777" w:rsidTr="006E073C">
        <w:tc>
          <w:tcPr>
            <w:tcW w:w="3192" w:type="dxa"/>
          </w:tcPr>
          <w:p w14:paraId="517E105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Carlota Holder</w:t>
            </w:r>
          </w:p>
        </w:tc>
        <w:tc>
          <w:tcPr>
            <w:tcW w:w="1056" w:type="dxa"/>
          </w:tcPr>
          <w:p w14:paraId="6C45BF35"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4AC539C8"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Enlace Academy</w:t>
            </w:r>
          </w:p>
        </w:tc>
      </w:tr>
      <w:tr w:rsidR="00945675" w:rsidRPr="00ED3676" w14:paraId="7502DDFF" w14:textId="77777777" w:rsidTr="006E073C">
        <w:tc>
          <w:tcPr>
            <w:tcW w:w="3192" w:type="dxa"/>
          </w:tcPr>
          <w:p w14:paraId="2C80DC89"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Erika Tran</w:t>
            </w:r>
          </w:p>
        </w:tc>
        <w:tc>
          <w:tcPr>
            <w:tcW w:w="1056" w:type="dxa"/>
          </w:tcPr>
          <w:p w14:paraId="66992B97"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9</w:t>
            </w:r>
          </w:p>
        </w:tc>
        <w:tc>
          <w:tcPr>
            <w:tcW w:w="5328" w:type="dxa"/>
          </w:tcPr>
          <w:p w14:paraId="1D2A260F" w14:textId="77777777" w:rsidR="00945675" w:rsidRPr="00ED3676" w:rsidRDefault="00945675" w:rsidP="006E073C">
            <w:pPr>
              <w:widowControl w:val="0"/>
              <w:rPr>
                <w:rFonts w:ascii="Times New Roman" w:eastAsia="Calibri" w:hAnsi="Times New Roman" w:cs="Times New Roman"/>
                <w:sz w:val="24"/>
                <w:szCs w:val="24"/>
              </w:rPr>
            </w:pPr>
            <w:r w:rsidRPr="00ED3676">
              <w:rPr>
                <w:rFonts w:ascii="Times New Roman" w:hAnsi="Times New Roman" w:cs="Times New Roman"/>
                <w:sz w:val="24"/>
                <w:szCs w:val="24"/>
              </w:rPr>
              <w:t>MSD Lawrence Township</w:t>
            </w:r>
          </w:p>
        </w:tc>
      </w:tr>
    </w:tbl>
    <w:p w14:paraId="0A0B6398" w14:textId="77777777" w:rsidR="00945675" w:rsidRPr="00ED3676" w:rsidRDefault="00945675" w:rsidP="00945675">
      <w:pPr>
        <w:widowControl w:val="0"/>
        <w:rPr>
          <w:rFonts w:ascii="Times New Roman" w:hAnsi="Times New Roman" w:cs="Times New Roman"/>
        </w:rPr>
      </w:pPr>
    </w:p>
    <w:p w14:paraId="1D2353A7" w14:textId="77777777" w:rsidR="00945675" w:rsidRDefault="00945675"/>
    <w:sectPr w:rsidR="00945675" w:rsidSect="00F63785">
      <w:footerReference w:type="even" r:id="rId14"/>
      <w:footerReference w:type="default" r:id="rId15"/>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E297" w14:textId="77777777" w:rsidR="008B106A" w:rsidRDefault="008B106A">
      <w:pPr>
        <w:spacing w:line="240" w:lineRule="auto"/>
      </w:pPr>
      <w:r>
        <w:separator/>
      </w:r>
    </w:p>
  </w:endnote>
  <w:endnote w:type="continuationSeparator" w:id="0">
    <w:p w14:paraId="27D3D463" w14:textId="77777777" w:rsidR="008B106A" w:rsidRDefault="008B10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DengXian">
    <w:altName w:val="等线"/>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9277" w14:textId="77777777" w:rsidR="00272F6D" w:rsidRDefault="00272F6D" w:rsidP="00F637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9875B" w14:textId="77777777" w:rsidR="00272F6D" w:rsidRDefault="0027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BFAF" w14:textId="77777777" w:rsidR="00272F6D" w:rsidRPr="00CB7DD9" w:rsidRDefault="00272F6D" w:rsidP="00F63785">
    <w:pPr>
      <w:pStyle w:val="Footer"/>
      <w:framePr w:wrap="none" w:vAnchor="text" w:hAnchor="margin" w:xAlign="center" w:y="1"/>
      <w:rPr>
        <w:rStyle w:val="PageNumber"/>
        <w:rFonts w:ascii="Times New Roman" w:hAnsi="Times New Roman" w:cs="Times New Roman"/>
        <w:sz w:val="16"/>
      </w:rPr>
    </w:pPr>
    <w:r w:rsidRPr="00CB7DD9">
      <w:rPr>
        <w:rStyle w:val="PageNumber"/>
        <w:rFonts w:ascii="Times New Roman" w:hAnsi="Times New Roman" w:cs="Times New Roman"/>
        <w:sz w:val="16"/>
      </w:rPr>
      <w:fldChar w:fldCharType="begin"/>
    </w:r>
    <w:r w:rsidRPr="00CB7DD9">
      <w:rPr>
        <w:rStyle w:val="PageNumber"/>
        <w:rFonts w:ascii="Times New Roman" w:hAnsi="Times New Roman" w:cs="Times New Roman"/>
        <w:sz w:val="16"/>
      </w:rPr>
      <w:instrText xml:space="preserve">PAGE  </w:instrText>
    </w:r>
    <w:r w:rsidRPr="00CB7DD9">
      <w:rPr>
        <w:rStyle w:val="PageNumber"/>
        <w:rFonts w:ascii="Times New Roman" w:hAnsi="Times New Roman" w:cs="Times New Roman"/>
        <w:sz w:val="16"/>
      </w:rPr>
      <w:fldChar w:fldCharType="separate"/>
    </w:r>
    <w:r w:rsidR="00945675">
      <w:rPr>
        <w:rStyle w:val="PageNumber"/>
        <w:rFonts w:ascii="Times New Roman" w:hAnsi="Times New Roman" w:cs="Times New Roman"/>
        <w:noProof/>
        <w:sz w:val="16"/>
      </w:rPr>
      <w:t>11</w:t>
    </w:r>
    <w:r w:rsidRPr="00CB7DD9">
      <w:rPr>
        <w:rStyle w:val="PageNumber"/>
        <w:rFonts w:ascii="Times New Roman" w:hAnsi="Times New Roman" w:cs="Times New Roman"/>
        <w:sz w:val="16"/>
      </w:rPr>
      <w:fldChar w:fldCharType="end"/>
    </w:r>
  </w:p>
  <w:p w14:paraId="0F80610C" w14:textId="353DFA8E" w:rsidR="00272F6D" w:rsidRPr="00CB7DD9" w:rsidRDefault="00272F6D">
    <w:pPr>
      <w:pStyle w:val="Footer"/>
      <w:rPr>
        <w:rFonts w:ascii="Times New Roman" w:hAnsi="Times New Roman" w:cs="Times New Roman"/>
        <w:sz w:val="16"/>
      </w:rPr>
    </w:pPr>
    <w:r w:rsidRPr="00CB7DD9">
      <w:rPr>
        <w:rFonts w:ascii="Times New Roman" w:hAnsi="Times New Roman" w:cs="Times New Roman"/>
        <w:sz w:val="16"/>
      </w:rPr>
      <w:t>INTESOL White Paper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32AC" w14:textId="77777777" w:rsidR="008B106A" w:rsidRDefault="008B106A">
      <w:pPr>
        <w:spacing w:line="240" w:lineRule="auto"/>
      </w:pPr>
      <w:r>
        <w:separator/>
      </w:r>
    </w:p>
  </w:footnote>
  <w:footnote w:type="continuationSeparator" w:id="0">
    <w:p w14:paraId="15B10459" w14:textId="77777777" w:rsidR="008B106A" w:rsidRDefault="008B106A">
      <w:pPr>
        <w:spacing w:line="240" w:lineRule="auto"/>
      </w:pPr>
      <w:r>
        <w:continuationSeparator/>
      </w:r>
    </w:p>
  </w:footnote>
  <w:footnote w:id="1">
    <w:p w14:paraId="24F590F8" w14:textId="77777777" w:rsidR="00272F6D" w:rsidRPr="00CB7DD9" w:rsidRDefault="00272F6D">
      <w:pPr>
        <w:spacing w:line="240" w:lineRule="auto"/>
        <w:rPr>
          <w:rFonts w:ascii="Times New Roman" w:hAnsi="Times New Roman" w:cs="Times New Roman"/>
          <w:sz w:val="20"/>
          <w:szCs w:val="20"/>
        </w:rPr>
      </w:pPr>
      <w:r w:rsidRPr="00CB7DD9">
        <w:rPr>
          <w:rFonts w:ascii="Times New Roman" w:hAnsi="Times New Roman" w:cs="Times New Roman"/>
          <w:sz w:val="21"/>
          <w:vertAlign w:val="superscript"/>
        </w:rPr>
        <w:footnoteRef/>
      </w:r>
      <w:r w:rsidRPr="00CB7DD9">
        <w:rPr>
          <w:rFonts w:ascii="Times New Roman" w:hAnsi="Times New Roman" w:cs="Times New Roman"/>
          <w:sz w:val="18"/>
          <w:szCs w:val="20"/>
        </w:rPr>
        <w:t xml:space="preserve"> </w:t>
      </w:r>
      <w:r w:rsidRPr="00CB7DD9">
        <w:rPr>
          <w:rFonts w:ascii="Times New Roman" w:eastAsia="Calibri" w:hAnsi="Times New Roman" w:cs="Times New Roman"/>
          <w:sz w:val="18"/>
          <w:szCs w:val="20"/>
        </w:rPr>
        <w:t xml:space="preserve"> Note: Many terms and acronyms are used by practitioners to refer to English language learners (ELLs) and to programs that are related to ELLs. In this white paper, we are attempting to limit the range of these terms to avoid potential confusion. English as a Second Language, or ESL, will be used in conjunction with teacher licensure and with specific teaching roles (e.g. ESL teacher or ESL Director). English Language Development (ELD) will be used to describe course content, curriculum, and contexts in which ESL teachers provide instruction focused on English acquisition. ELLs will always refer to students who are English language learners.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E05"/>
    <w:multiLevelType w:val="hybridMultilevel"/>
    <w:tmpl w:val="99B2BE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7035E"/>
    <w:multiLevelType w:val="multilevel"/>
    <w:tmpl w:val="B92A1F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4AFF4C71"/>
    <w:multiLevelType w:val="hybridMultilevel"/>
    <w:tmpl w:val="65C6CFCC"/>
    <w:lvl w:ilvl="0" w:tplc="4D60EF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F2A1D"/>
    <w:multiLevelType w:val="multilevel"/>
    <w:tmpl w:val="889401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66A2289C"/>
    <w:multiLevelType w:val="multilevel"/>
    <w:tmpl w:val="653AF3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A3A0B1B"/>
    <w:multiLevelType w:val="multilevel"/>
    <w:tmpl w:val="889401F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lef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lef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left"/>
      <w:pPr>
        <w:ind w:left="5760" w:firstLine="6120"/>
      </w:pPr>
      <w:rPr>
        <w:u w:val="none"/>
      </w:rPr>
    </w:lvl>
  </w:abstractNum>
  <w:abstractNum w:abstractNumId="6" w15:restartNumberingAfterBreak="0">
    <w:nsid w:val="7E362C45"/>
    <w:multiLevelType w:val="multilevel"/>
    <w:tmpl w:val="098205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37"/>
    <w:rsid w:val="000549C9"/>
    <w:rsid w:val="000561E3"/>
    <w:rsid w:val="00057137"/>
    <w:rsid w:val="000963ED"/>
    <w:rsid w:val="000A3F52"/>
    <w:rsid w:val="000A41CD"/>
    <w:rsid w:val="000D5EE3"/>
    <w:rsid w:val="000E790E"/>
    <w:rsid w:val="001647B5"/>
    <w:rsid w:val="00176051"/>
    <w:rsid w:val="00181580"/>
    <w:rsid w:val="001C2FDD"/>
    <w:rsid w:val="001E049E"/>
    <w:rsid w:val="00236080"/>
    <w:rsid w:val="0026649D"/>
    <w:rsid w:val="00272F6D"/>
    <w:rsid w:val="00290AFA"/>
    <w:rsid w:val="002D1F2C"/>
    <w:rsid w:val="002D3C14"/>
    <w:rsid w:val="002E5F1D"/>
    <w:rsid w:val="00317F9F"/>
    <w:rsid w:val="00327D68"/>
    <w:rsid w:val="0033515C"/>
    <w:rsid w:val="00347115"/>
    <w:rsid w:val="00382471"/>
    <w:rsid w:val="0038346E"/>
    <w:rsid w:val="003A08A2"/>
    <w:rsid w:val="003A5A3B"/>
    <w:rsid w:val="00413199"/>
    <w:rsid w:val="00413609"/>
    <w:rsid w:val="0045335F"/>
    <w:rsid w:val="004F5DE8"/>
    <w:rsid w:val="00504A44"/>
    <w:rsid w:val="005402C9"/>
    <w:rsid w:val="00567E4C"/>
    <w:rsid w:val="00602D5E"/>
    <w:rsid w:val="0061264E"/>
    <w:rsid w:val="006366A8"/>
    <w:rsid w:val="006A2852"/>
    <w:rsid w:val="006B43CF"/>
    <w:rsid w:val="006C2C2A"/>
    <w:rsid w:val="006E456F"/>
    <w:rsid w:val="006E51F0"/>
    <w:rsid w:val="006F5BF2"/>
    <w:rsid w:val="00752863"/>
    <w:rsid w:val="00760702"/>
    <w:rsid w:val="00767DA9"/>
    <w:rsid w:val="00774ECA"/>
    <w:rsid w:val="007B3966"/>
    <w:rsid w:val="007C5B79"/>
    <w:rsid w:val="007E3653"/>
    <w:rsid w:val="007E7603"/>
    <w:rsid w:val="0088548A"/>
    <w:rsid w:val="00891080"/>
    <w:rsid w:val="008B106A"/>
    <w:rsid w:val="008D0E54"/>
    <w:rsid w:val="008D1B7D"/>
    <w:rsid w:val="00907301"/>
    <w:rsid w:val="009453B4"/>
    <w:rsid w:val="00945675"/>
    <w:rsid w:val="00953260"/>
    <w:rsid w:val="00955A55"/>
    <w:rsid w:val="00982F95"/>
    <w:rsid w:val="009B2791"/>
    <w:rsid w:val="00A14881"/>
    <w:rsid w:val="00A4434D"/>
    <w:rsid w:val="00A91592"/>
    <w:rsid w:val="00AB16F6"/>
    <w:rsid w:val="00AB67C3"/>
    <w:rsid w:val="00AC3337"/>
    <w:rsid w:val="00AF2771"/>
    <w:rsid w:val="00B80D9D"/>
    <w:rsid w:val="00B8402C"/>
    <w:rsid w:val="00BA2A1D"/>
    <w:rsid w:val="00BB4354"/>
    <w:rsid w:val="00BF73D4"/>
    <w:rsid w:val="00C01C77"/>
    <w:rsid w:val="00C21738"/>
    <w:rsid w:val="00C52EA4"/>
    <w:rsid w:val="00C60142"/>
    <w:rsid w:val="00C70A26"/>
    <w:rsid w:val="00C76224"/>
    <w:rsid w:val="00CB7DD9"/>
    <w:rsid w:val="00CF223B"/>
    <w:rsid w:val="00CF561D"/>
    <w:rsid w:val="00D2642C"/>
    <w:rsid w:val="00D33116"/>
    <w:rsid w:val="00D41654"/>
    <w:rsid w:val="00D67544"/>
    <w:rsid w:val="00D93A81"/>
    <w:rsid w:val="00DA29F9"/>
    <w:rsid w:val="00DD2E6E"/>
    <w:rsid w:val="00E01161"/>
    <w:rsid w:val="00E01329"/>
    <w:rsid w:val="00EB2274"/>
    <w:rsid w:val="00ED237A"/>
    <w:rsid w:val="00ED2B52"/>
    <w:rsid w:val="00ED3676"/>
    <w:rsid w:val="00ED78C3"/>
    <w:rsid w:val="00F17B5F"/>
    <w:rsid w:val="00F63785"/>
    <w:rsid w:val="00F71C1D"/>
    <w:rsid w:val="00F85CD8"/>
    <w:rsid w:val="00F91972"/>
    <w:rsid w:val="00FC66E7"/>
    <w:rsid w:val="00FF19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D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197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1972"/>
    <w:rPr>
      <w:rFonts w:ascii="Times New Roman" w:hAnsi="Times New Roman" w:cs="Times New Roman"/>
      <w:sz w:val="18"/>
      <w:szCs w:val="18"/>
    </w:rPr>
  </w:style>
  <w:style w:type="paragraph" w:styleId="Date">
    <w:name w:val="Date"/>
    <w:basedOn w:val="Normal"/>
    <w:next w:val="Normal"/>
    <w:link w:val="DateChar"/>
    <w:uiPriority w:val="99"/>
    <w:semiHidden/>
    <w:unhideWhenUsed/>
    <w:rsid w:val="00F91972"/>
  </w:style>
  <w:style w:type="character" w:customStyle="1" w:styleId="DateChar">
    <w:name w:val="Date Char"/>
    <w:basedOn w:val="DefaultParagraphFont"/>
    <w:link w:val="Date"/>
    <w:uiPriority w:val="99"/>
    <w:semiHidden/>
    <w:rsid w:val="00F91972"/>
  </w:style>
  <w:style w:type="paragraph" w:styleId="ListParagraph">
    <w:name w:val="List Paragraph"/>
    <w:basedOn w:val="Normal"/>
    <w:uiPriority w:val="34"/>
    <w:qFormat/>
    <w:rsid w:val="00F91972"/>
    <w:pPr>
      <w:ind w:left="720"/>
      <w:contextualSpacing/>
    </w:pPr>
  </w:style>
  <w:style w:type="paragraph" w:customStyle="1" w:styleId="p1">
    <w:name w:val="p1"/>
    <w:basedOn w:val="Normal"/>
    <w:rsid w:val="00C76224"/>
    <w:pPr>
      <w:spacing w:line="240" w:lineRule="auto"/>
      <w:ind w:left="540" w:hanging="540"/>
    </w:pPr>
    <w:rPr>
      <w:rFonts w:ascii="Helvetica" w:hAnsi="Helvetica" w:cs="Times New Roman"/>
      <w:color w:val="auto"/>
      <w:sz w:val="18"/>
      <w:szCs w:val="18"/>
    </w:rPr>
  </w:style>
  <w:style w:type="character" w:customStyle="1" w:styleId="apple-converted-space">
    <w:name w:val="apple-converted-space"/>
    <w:basedOn w:val="DefaultParagraphFont"/>
    <w:rsid w:val="00C76224"/>
  </w:style>
  <w:style w:type="paragraph" w:styleId="Footer">
    <w:name w:val="footer"/>
    <w:basedOn w:val="Normal"/>
    <w:link w:val="FooterChar"/>
    <w:uiPriority w:val="99"/>
    <w:unhideWhenUsed/>
    <w:rsid w:val="000E790E"/>
    <w:pPr>
      <w:tabs>
        <w:tab w:val="center" w:pos="4680"/>
        <w:tab w:val="right" w:pos="9360"/>
      </w:tabs>
      <w:spacing w:line="240" w:lineRule="auto"/>
    </w:pPr>
  </w:style>
  <w:style w:type="character" w:customStyle="1" w:styleId="FooterChar">
    <w:name w:val="Footer Char"/>
    <w:basedOn w:val="DefaultParagraphFont"/>
    <w:link w:val="Footer"/>
    <w:uiPriority w:val="99"/>
    <w:rsid w:val="000E790E"/>
  </w:style>
  <w:style w:type="character" w:styleId="PageNumber">
    <w:name w:val="page number"/>
    <w:basedOn w:val="DefaultParagraphFont"/>
    <w:uiPriority w:val="99"/>
    <w:semiHidden/>
    <w:unhideWhenUsed/>
    <w:rsid w:val="000E790E"/>
  </w:style>
  <w:style w:type="paragraph" w:styleId="Header">
    <w:name w:val="header"/>
    <w:basedOn w:val="Normal"/>
    <w:link w:val="HeaderChar"/>
    <w:uiPriority w:val="99"/>
    <w:unhideWhenUsed/>
    <w:rsid w:val="000A3F52"/>
    <w:pPr>
      <w:tabs>
        <w:tab w:val="center" w:pos="4680"/>
        <w:tab w:val="right" w:pos="9360"/>
      </w:tabs>
      <w:spacing w:line="240" w:lineRule="auto"/>
    </w:pPr>
  </w:style>
  <w:style w:type="character" w:customStyle="1" w:styleId="HeaderChar">
    <w:name w:val="Header Char"/>
    <w:basedOn w:val="DefaultParagraphFont"/>
    <w:link w:val="Header"/>
    <w:uiPriority w:val="99"/>
    <w:rsid w:val="000A3F52"/>
  </w:style>
  <w:style w:type="paragraph" w:styleId="CommentSubject">
    <w:name w:val="annotation subject"/>
    <w:basedOn w:val="CommentText"/>
    <w:next w:val="CommentText"/>
    <w:link w:val="CommentSubjectChar"/>
    <w:uiPriority w:val="99"/>
    <w:semiHidden/>
    <w:unhideWhenUsed/>
    <w:rsid w:val="003A08A2"/>
    <w:rPr>
      <w:b/>
      <w:bCs/>
      <w:sz w:val="20"/>
      <w:szCs w:val="20"/>
    </w:rPr>
  </w:style>
  <w:style w:type="character" w:customStyle="1" w:styleId="CommentSubjectChar">
    <w:name w:val="Comment Subject Char"/>
    <w:basedOn w:val="CommentTextChar"/>
    <w:link w:val="CommentSubject"/>
    <w:uiPriority w:val="99"/>
    <w:semiHidden/>
    <w:rsid w:val="003A08A2"/>
    <w:rPr>
      <w:b/>
      <w:bCs/>
      <w:sz w:val="20"/>
      <w:szCs w:val="20"/>
    </w:rPr>
  </w:style>
  <w:style w:type="table" w:styleId="TableGrid">
    <w:name w:val="Table Grid"/>
    <w:basedOn w:val="TableNormal"/>
    <w:uiPriority w:val="39"/>
    <w:rsid w:val="00D264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642C"/>
    <w:pPr>
      <w:spacing w:line="240" w:lineRule="auto"/>
    </w:pPr>
  </w:style>
  <w:style w:type="paragraph" w:customStyle="1" w:styleId="EndNoteBibliography">
    <w:name w:val="EndNote Bibliography"/>
    <w:basedOn w:val="Normal"/>
    <w:rsid w:val="00ED3676"/>
    <w:pPr>
      <w:spacing w:line="240" w:lineRule="auto"/>
    </w:pPr>
    <w:rPr>
      <w:rFonts w:ascii="Calibri" w:eastAsiaTheme="minorHAnsi" w:hAnsi="Calibri" w:cstheme="minorBidi"/>
      <w:color w:val="auto"/>
      <w:sz w:val="24"/>
      <w:szCs w:val="24"/>
      <w:lang w:eastAsia="en-US"/>
    </w:rPr>
  </w:style>
  <w:style w:type="paragraph" w:styleId="NormalWeb">
    <w:name w:val="Normal (Web)"/>
    <w:basedOn w:val="Normal"/>
    <w:uiPriority w:val="99"/>
    <w:unhideWhenUsed/>
    <w:rsid w:val="00CF223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p2">
    <w:name w:val="p2"/>
    <w:basedOn w:val="Normal"/>
    <w:rsid w:val="00317F9F"/>
    <w:pPr>
      <w:spacing w:line="240" w:lineRule="auto"/>
    </w:pPr>
    <w:rPr>
      <w:rFonts w:ascii="Times" w:hAnsi="Times" w:cs="Times New Roman"/>
      <w:color w:val="auto"/>
      <w:sz w:val="18"/>
      <w:szCs w:val="18"/>
      <w:lang w:eastAsia="en-US"/>
    </w:rPr>
  </w:style>
  <w:style w:type="character" w:styleId="Hyperlink">
    <w:name w:val="Hyperlink"/>
    <w:basedOn w:val="DefaultParagraphFont"/>
    <w:uiPriority w:val="99"/>
    <w:unhideWhenUsed/>
    <w:rsid w:val="00317F9F"/>
    <w:rPr>
      <w:color w:val="0563C1" w:themeColor="hyperlink"/>
      <w:u w:val="single"/>
    </w:rPr>
  </w:style>
  <w:style w:type="character" w:styleId="FollowedHyperlink">
    <w:name w:val="FollowedHyperlink"/>
    <w:basedOn w:val="DefaultParagraphFont"/>
    <w:uiPriority w:val="99"/>
    <w:semiHidden/>
    <w:unhideWhenUsed/>
    <w:rsid w:val="00317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989224">
      <w:bodyDiv w:val="1"/>
      <w:marLeft w:val="0"/>
      <w:marRight w:val="0"/>
      <w:marTop w:val="0"/>
      <w:marBottom w:val="0"/>
      <w:divBdr>
        <w:top w:val="none" w:sz="0" w:space="0" w:color="auto"/>
        <w:left w:val="none" w:sz="0" w:space="0" w:color="auto"/>
        <w:bottom w:val="none" w:sz="0" w:space="0" w:color="auto"/>
        <w:right w:val="none" w:sz="0" w:space="0" w:color="auto"/>
      </w:divBdr>
    </w:div>
    <w:div w:id="2008432924">
      <w:bodyDiv w:val="1"/>
      <w:marLeft w:val="0"/>
      <w:marRight w:val="0"/>
      <w:marTop w:val="0"/>
      <w:marBottom w:val="0"/>
      <w:divBdr>
        <w:top w:val="none" w:sz="0" w:space="0" w:color="auto"/>
        <w:left w:val="none" w:sz="0" w:space="0" w:color="auto"/>
        <w:bottom w:val="none" w:sz="0" w:space="0" w:color="auto"/>
        <w:right w:val="none" w:sz="0" w:space="0" w:color="auto"/>
      </w:divBdr>
    </w:div>
    <w:div w:id="205076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ed.gov/about/offices/list/ocr/letters/colleague-el-201501.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2.ed.gov/about/offices/list/ocr/letters/colleague-el-2015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about/offices/list/oela/english-learner-toolkit/eltoolki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2.ed.gov/about/offices/list/oela/english-learner-toolkit/eltoolkit.pdf" TargetMode="External"/><Relationship Id="rId4" Type="http://schemas.openxmlformats.org/officeDocument/2006/relationships/webSettings" Target="webSettings.xml"/><Relationship Id="rId9" Type="http://schemas.openxmlformats.org/officeDocument/2006/relationships/hyperlink" Target="http://compass.doe.in.gov/dashboard/istep.aspx?type=st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Fricke</dc:creator>
  <cp:lastModifiedBy>Trish</cp:lastModifiedBy>
  <cp:revision>2</cp:revision>
  <cp:lastPrinted>2017-12-10T19:03:00Z</cp:lastPrinted>
  <dcterms:created xsi:type="dcterms:W3CDTF">2019-03-27T18:00:00Z</dcterms:created>
  <dcterms:modified xsi:type="dcterms:W3CDTF">2019-03-27T18:00:00Z</dcterms:modified>
</cp:coreProperties>
</file>